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B155" w14:textId="4F7AA9BF" w:rsidR="0070777F" w:rsidRPr="00362AD7" w:rsidRDefault="00F66EEA"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 xml:space="preserve">WZÓR </w:t>
      </w:r>
      <w:r w:rsidR="0070777F" w:rsidRPr="00362AD7">
        <w:rPr>
          <w:rFonts w:asciiTheme="majorHAnsi" w:hAnsiTheme="majorHAnsi"/>
          <w:b/>
          <w:sz w:val="20"/>
          <w:szCs w:val="20"/>
        </w:rPr>
        <w:t>UMOW</w:t>
      </w:r>
      <w:r w:rsidRPr="00362AD7">
        <w:rPr>
          <w:rFonts w:asciiTheme="majorHAnsi" w:hAnsiTheme="majorHAnsi"/>
          <w:b/>
          <w:sz w:val="20"/>
          <w:szCs w:val="20"/>
        </w:rPr>
        <w:t>Y</w:t>
      </w:r>
      <w:r w:rsidR="0070777F" w:rsidRPr="00362AD7">
        <w:rPr>
          <w:rFonts w:asciiTheme="majorHAnsi" w:hAnsiTheme="majorHAnsi"/>
          <w:b/>
          <w:sz w:val="20"/>
          <w:szCs w:val="20"/>
        </w:rPr>
        <w:t xml:space="preserve"> NR ………………..</w:t>
      </w:r>
    </w:p>
    <w:p w14:paraId="077CD75C" w14:textId="2468B52A" w:rsidR="0070777F" w:rsidRPr="00362AD7" w:rsidRDefault="0070777F" w:rsidP="0070777F">
      <w:pPr>
        <w:tabs>
          <w:tab w:val="left" w:pos="1417"/>
        </w:tabs>
        <w:suppressAutoHyphens/>
        <w:spacing w:after="0"/>
        <w:jc w:val="center"/>
        <w:rPr>
          <w:rFonts w:asciiTheme="majorHAnsi" w:hAnsiTheme="majorHAnsi"/>
          <w:sz w:val="20"/>
          <w:szCs w:val="20"/>
          <w:lang w:eastAsia="ar-SA"/>
        </w:rPr>
      </w:pPr>
      <w:r w:rsidRPr="00362AD7">
        <w:rPr>
          <w:rFonts w:asciiTheme="majorHAnsi" w:hAnsiTheme="majorHAnsi"/>
          <w:sz w:val="20"/>
          <w:szCs w:val="20"/>
          <w:lang w:eastAsia="ar-SA"/>
        </w:rPr>
        <w:t>zawart</w:t>
      </w:r>
      <w:r w:rsidR="00F66EEA" w:rsidRPr="00362AD7">
        <w:rPr>
          <w:rFonts w:asciiTheme="majorHAnsi" w:hAnsiTheme="majorHAnsi"/>
          <w:sz w:val="20"/>
          <w:szCs w:val="20"/>
          <w:lang w:eastAsia="ar-SA"/>
        </w:rPr>
        <w:t>ej</w:t>
      </w:r>
      <w:r w:rsidRPr="00362AD7">
        <w:rPr>
          <w:rFonts w:asciiTheme="majorHAnsi" w:hAnsiTheme="majorHAnsi"/>
          <w:sz w:val="20"/>
          <w:szCs w:val="20"/>
          <w:lang w:eastAsia="ar-SA"/>
        </w:rPr>
        <w:t xml:space="preserve"> w dniu </w:t>
      </w:r>
      <w:r w:rsidR="0034750F" w:rsidRPr="00362AD7">
        <w:rPr>
          <w:rFonts w:asciiTheme="majorHAnsi" w:hAnsiTheme="majorHAnsi"/>
          <w:sz w:val="20"/>
          <w:szCs w:val="20"/>
          <w:lang w:eastAsia="ar-SA"/>
        </w:rPr>
        <w:t>………………….</w:t>
      </w:r>
      <w:r w:rsidR="00A43C76" w:rsidRPr="00362AD7">
        <w:rPr>
          <w:rFonts w:asciiTheme="majorHAnsi" w:hAnsiTheme="majorHAnsi"/>
          <w:sz w:val="20"/>
          <w:szCs w:val="20"/>
          <w:lang w:eastAsia="ar-SA"/>
        </w:rPr>
        <w:t xml:space="preserve"> </w:t>
      </w:r>
      <w:r w:rsidR="00F66EEA" w:rsidRPr="00362AD7">
        <w:rPr>
          <w:rFonts w:asciiTheme="majorHAnsi" w:hAnsiTheme="majorHAnsi"/>
          <w:sz w:val="20"/>
          <w:szCs w:val="20"/>
          <w:lang w:eastAsia="ar-SA"/>
        </w:rPr>
        <w:t>………………………</w:t>
      </w:r>
      <w:r w:rsidR="00A43C76" w:rsidRPr="00362AD7">
        <w:rPr>
          <w:rFonts w:asciiTheme="majorHAnsi" w:hAnsiTheme="majorHAnsi"/>
          <w:sz w:val="20"/>
          <w:szCs w:val="20"/>
          <w:lang w:eastAsia="ar-SA"/>
        </w:rPr>
        <w:t xml:space="preserve"> r.</w:t>
      </w:r>
    </w:p>
    <w:p w14:paraId="5B5E90DA" w14:textId="77777777" w:rsidR="0070777F" w:rsidRPr="00362AD7" w:rsidRDefault="0070777F" w:rsidP="0070777F">
      <w:pPr>
        <w:tabs>
          <w:tab w:val="left" w:pos="1417"/>
        </w:tabs>
        <w:suppressAutoHyphens/>
        <w:spacing w:after="0"/>
        <w:jc w:val="both"/>
        <w:rPr>
          <w:rFonts w:asciiTheme="majorHAnsi" w:hAnsiTheme="majorHAnsi"/>
          <w:sz w:val="20"/>
          <w:szCs w:val="20"/>
          <w:lang w:eastAsia="ar-SA"/>
        </w:rPr>
      </w:pPr>
    </w:p>
    <w:p w14:paraId="55E7F062" w14:textId="0C9C2F16" w:rsidR="0070777F" w:rsidRPr="00362AD7" w:rsidRDefault="0070777F"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 xml:space="preserve">pomiędzy </w:t>
      </w:r>
      <w:r w:rsidR="00371E1B" w:rsidRPr="00362AD7">
        <w:rPr>
          <w:rFonts w:asciiTheme="majorHAnsi" w:hAnsiTheme="majorHAnsi"/>
          <w:sz w:val="20"/>
          <w:szCs w:val="20"/>
          <w:lang w:eastAsia="ar-SA"/>
        </w:rPr>
        <w:t>Gminnym Ośrodkiem Kultury w Nowej Wsi Lęborskiej</w:t>
      </w:r>
      <w:r w:rsidRPr="00362AD7">
        <w:rPr>
          <w:rFonts w:asciiTheme="majorHAnsi" w:hAnsiTheme="majorHAnsi"/>
          <w:sz w:val="20"/>
          <w:szCs w:val="20"/>
          <w:lang w:eastAsia="ar-SA"/>
        </w:rPr>
        <w:t>, ul.</w:t>
      </w:r>
      <w:r w:rsidR="003A0D4D" w:rsidRPr="00362AD7">
        <w:rPr>
          <w:rFonts w:asciiTheme="majorHAnsi" w:hAnsiTheme="majorHAnsi"/>
          <w:sz w:val="20"/>
          <w:szCs w:val="20"/>
          <w:lang w:eastAsia="ar-SA"/>
        </w:rPr>
        <w:t xml:space="preserve"> </w:t>
      </w:r>
      <w:r w:rsidR="00371E1B" w:rsidRPr="00362AD7">
        <w:rPr>
          <w:rFonts w:asciiTheme="majorHAnsi" w:hAnsiTheme="majorHAnsi"/>
          <w:sz w:val="20"/>
          <w:szCs w:val="20"/>
          <w:lang w:eastAsia="ar-SA"/>
        </w:rPr>
        <w:t>Lęborska</w:t>
      </w:r>
      <w:r w:rsidR="003A0D4D" w:rsidRPr="00362AD7">
        <w:rPr>
          <w:rFonts w:asciiTheme="majorHAnsi" w:hAnsiTheme="majorHAnsi"/>
          <w:sz w:val="20"/>
          <w:szCs w:val="20"/>
          <w:lang w:eastAsia="ar-SA"/>
        </w:rPr>
        <w:t xml:space="preserve"> 2</w:t>
      </w:r>
      <w:r w:rsidR="00371E1B" w:rsidRPr="00362AD7">
        <w:rPr>
          <w:rFonts w:asciiTheme="majorHAnsi" w:hAnsiTheme="majorHAnsi"/>
          <w:sz w:val="20"/>
          <w:szCs w:val="20"/>
          <w:lang w:eastAsia="ar-SA"/>
        </w:rPr>
        <w:t>0</w:t>
      </w:r>
      <w:r w:rsidR="003A0D4D" w:rsidRPr="00362AD7">
        <w:rPr>
          <w:rFonts w:asciiTheme="majorHAnsi" w:hAnsiTheme="majorHAnsi"/>
          <w:sz w:val="20"/>
          <w:szCs w:val="20"/>
          <w:lang w:eastAsia="ar-SA"/>
        </w:rPr>
        <w:t xml:space="preserve">, </w:t>
      </w:r>
      <w:r w:rsidRPr="00362AD7">
        <w:rPr>
          <w:rFonts w:asciiTheme="majorHAnsi" w:hAnsiTheme="majorHAnsi"/>
          <w:sz w:val="20"/>
          <w:szCs w:val="20"/>
          <w:lang w:eastAsia="ar-SA"/>
        </w:rPr>
        <w:t xml:space="preserve">z siedzibą w </w:t>
      </w:r>
      <w:r w:rsidR="003A0D4D" w:rsidRPr="00362AD7">
        <w:rPr>
          <w:rFonts w:asciiTheme="majorHAnsi" w:hAnsiTheme="majorHAnsi"/>
          <w:sz w:val="20"/>
          <w:szCs w:val="20"/>
          <w:lang w:eastAsia="ar-SA"/>
        </w:rPr>
        <w:t>Nowej Wsi Lęborskiej</w:t>
      </w:r>
      <w:r w:rsidRPr="00362AD7">
        <w:rPr>
          <w:rFonts w:asciiTheme="majorHAnsi" w:hAnsiTheme="majorHAnsi"/>
          <w:sz w:val="20"/>
          <w:szCs w:val="20"/>
          <w:lang w:eastAsia="ar-SA"/>
        </w:rPr>
        <w:t xml:space="preserve"> </w:t>
      </w:r>
    </w:p>
    <w:p w14:paraId="3DFDBCBD" w14:textId="77777777" w:rsidR="003A0D4D" w:rsidRPr="00362AD7" w:rsidRDefault="0070777F" w:rsidP="003A0D4D">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reprezentowanym przez</w:t>
      </w:r>
      <w:r w:rsidR="003A0D4D" w:rsidRPr="00362AD7">
        <w:rPr>
          <w:rFonts w:asciiTheme="majorHAnsi" w:hAnsiTheme="majorHAnsi"/>
          <w:sz w:val="20"/>
          <w:szCs w:val="20"/>
          <w:lang w:eastAsia="ar-SA"/>
        </w:rPr>
        <w:t>:</w:t>
      </w:r>
    </w:p>
    <w:p w14:paraId="4A3E7008" w14:textId="45DAB3C2" w:rsidR="0070777F" w:rsidRPr="00362AD7" w:rsidRDefault="00F66EEA" w:rsidP="003A0D4D">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w:t>
      </w:r>
      <w:r w:rsidR="0070777F" w:rsidRPr="00362AD7">
        <w:rPr>
          <w:rFonts w:asciiTheme="majorHAnsi" w:hAnsiTheme="majorHAnsi"/>
          <w:sz w:val="20"/>
          <w:szCs w:val="20"/>
          <w:lang w:eastAsia="ar-SA"/>
        </w:rPr>
        <w:t xml:space="preserve"> </w:t>
      </w:r>
      <w:r w:rsidR="003A0D4D" w:rsidRPr="00362AD7">
        <w:rPr>
          <w:rFonts w:asciiTheme="majorHAnsi" w:hAnsiTheme="majorHAnsi"/>
          <w:sz w:val="20"/>
          <w:szCs w:val="20"/>
          <w:lang w:eastAsia="ar-SA"/>
        </w:rPr>
        <w:t xml:space="preserve">– </w:t>
      </w:r>
      <w:r w:rsidRPr="00362AD7">
        <w:rPr>
          <w:rFonts w:asciiTheme="majorHAnsi" w:hAnsiTheme="majorHAnsi"/>
          <w:sz w:val="20"/>
          <w:szCs w:val="20"/>
          <w:lang w:eastAsia="ar-SA"/>
        </w:rPr>
        <w:t>……………………………………….</w:t>
      </w:r>
    </w:p>
    <w:p w14:paraId="7A42EBBA" w14:textId="5F028720" w:rsidR="0070777F" w:rsidRPr="00362AD7" w:rsidRDefault="0070777F"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 xml:space="preserve">zwanym dalej </w:t>
      </w:r>
      <w:r w:rsidR="00F66EEA" w:rsidRPr="00362AD7">
        <w:rPr>
          <w:rFonts w:asciiTheme="majorHAnsi" w:hAnsiTheme="majorHAnsi"/>
          <w:sz w:val="20"/>
          <w:szCs w:val="20"/>
          <w:lang w:eastAsia="ar-SA"/>
        </w:rPr>
        <w:t>ZAMAWIAJĄCYM</w:t>
      </w:r>
      <w:bookmarkStart w:id="0" w:name="_GoBack"/>
      <w:bookmarkEnd w:id="0"/>
    </w:p>
    <w:p w14:paraId="745A2F2F" w14:textId="77777777" w:rsidR="0070777F" w:rsidRPr="00362AD7" w:rsidRDefault="0070777F" w:rsidP="0070777F">
      <w:pPr>
        <w:tabs>
          <w:tab w:val="left" w:pos="1417"/>
        </w:tabs>
        <w:suppressAutoHyphens/>
        <w:spacing w:after="0"/>
        <w:jc w:val="both"/>
        <w:rPr>
          <w:rFonts w:asciiTheme="majorHAnsi" w:hAnsiTheme="majorHAnsi"/>
          <w:sz w:val="20"/>
          <w:szCs w:val="20"/>
          <w:lang w:eastAsia="ar-SA"/>
        </w:rPr>
      </w:pPr>
    </w:p>
    <w:p w14:paraId="42D11E94" w14:textId="77777777" w:rsidR="0070777F" w:rsidRPr="00362AD7" w:rsidRDefault="0070777F"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a</w:t>
      </w:r>
    </w:p>
    <w:p w14:paraId="6B8EDB05" w14:textId="77777777" w:rsidR="0034750F" w:rsidRPr="00362AD7" w:rsidRDefault="0034750F"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w:t>
      </w:r>
      <w:r w:rsidR="00D41A6D" w:rsidRPr="00362AD7">
        <w:rPr>
          <w:rFonts w:asciiTheme="majorHAnsi" w:hAnsiTheme="majorHAnsi"/>
          <w:sz w:val="20"/>
          <w:szCs w:val="20"/>
          <w:lang w:eastAsia="ar-SA"/>
        </w:rPr>
        <w:t xml:space="preserve">, NIP: </w:t>
      </w:r>
      <w:r w:rsidRPr="00362AD7">
        <w:rPr>
          <w:rFonts w:asciiTheme="majorHAnsi" w:hAnsiTheme="majorHAnsi"/>
          <w:sz w:val="20"/>
          <w:szCs w:val="20"/>
          <w:lang w:eastAsia="ar-SA"/>
        </w:rPr>
        <w:t>……………..</w:t>
      </w:r>
      <w:r w:rsidR="00D41A6D" w:rsidRPr="00362AD7">
        <w:rPr>
          <w:rFonts w:asciiTheme="majorHAnsi" w:hAnsiTheme="majorHAnsi"/>
          <w:sz w:val="20"/>
          <w:szCs w:val="20"/>
          <w:lang w:eastAsia="ar-SA"/>
        </w:rPr>
        <w:t xml:space="preserve">, REGON: </w:t>
      </w:r>
      <w:r w:rsidRPr="00362AD7">
        <w:rPr>
          <w:rFonts w:asciiTheme="majorHAnsi" w:hAnsiTheme="majorHAnsi"/>
          <w:sz w:val="20"/>
          <w:szCs w:val="20"/>
          <w:lang w:eastAsia="ar-SA"/>
        </w:rPr>
        <w:t>………..</w:t>
      </w:r>
      <w:r w:rsidR="00D41A6D" w:rsidRPr="00362AD7">
        <w:rPr>
          <w:rFonts w:asciiTheme="majorHAnsi" w:hAnsiTheme="majorHAnsi"/>
          <w:sz w:val="20"/>
          <w:szCs w:val="20"/>
          <w:lang w:eastAsia="ar-SA"/>
        </w:rPr>
        <w:t xml:space="preserve">, </w:t>
      </w:r>
    </w:p>
    <w:p w14:paraId="6275450D" w14:textId="77777777" w:rsidR="00D41A6D" w:rsidRPr="00362AD7" w:rsidRDefault="00D41A6D"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 xml:space="preserve">reprezentowanym przez: </w:t>
      </w:r>
      <w:r w:rsidR="0034750F" w:rsidRPr="00362AD7">
        <w:rPr>
          <w:rFonts w:asciiTheme="majorHAnsi" w:hAnsiTheme="majorHAnsi"/>
          <w:sz w:val="20"/>
          <w:szCs w:val="20"/>
          <w:lang w:eastAsia="ar-SA"/>
        </w:rPr>
        <w:t>………………..</w:t>
      </w:r>
    </w:p>
    <w:p w14:paraId="47E6F5D7" w14:textId="0B5DA5DF" w:rsidR="0070777F" w:rsidRPr="00362AD7" w:rsidRDefault="0070777F" w:rsidP="0070777F">
      <w:pPr>
        <w:tabs>
          <w:tab w:val="left" w:pos="1417"/>
        </w:tabs>
        <w:suppressAutoHyphens/>
        <w:spacing w:after="0"/>
        <w:jc w:val="both"/>
        <w:rPr>
          <w:rFonts w:asciiTheme="majorHAnsi" w:hAnsiTheme="majorHAnsi"/>
          <w:sz w:val="20"/>
          <w:szCs w:val="20"/>
          <w:lang w:eastAsia="ar-SA"/>
        </w:rPr>
      </w:pPr>
      <w:r w:rsidRPr="00362AD7">
        <w:rPr>
          <w:rFonts w:asciiTheme="majorHAnsi" w:hAnsiTheme="majorHAnsi"/>
          <w:sz w:val="20"/>
          <w:szCs w:val="20"/>
          <w:lang w:eastAsia="ar-SA"/>
        </w:rPr>
        <w:t xml:space="preserve">zwanym dalej </w:t>
      </w:r>
      <w:r w:rsidR="00F66EEA" w:rsidRPr="00362AD7">
        <w:rPr>
          <w:rFonts w:asciiTheme="majorHAnsi" w:hAnsiTheme="majorHAnsi"/>
          <w:sz w:val="20"/>
          <w:szCs w:val="20"/>
          <w:lang w:eastAsia="ar-SA"/>
        </w:rPr>
        <w:t>WYKONAWCĄ</w:t>
      </w:r>
    </w:p>
    <w:p w14:paraId="02720516" w14:textId="77777777" w:rsidR="0070777F" w:rsidRPr="00362AD7" w:rsidRDefault="0070777F" w:rsidP="0070777F">
      <w:pPr>
        <w:spacing w:after="0"/>
        <w:rPr>
          <w:rFonts w:asciiTheme="majorHAnsi" w:hAnsiTheme="majorHAnsi"/>
          <w:sz w:val="20"/>
          <w:szCs w:val="20"/>
        </w:rPr>
      </w:pPr>
    </w:p>
    <w:p w14:paraId="6B39D782" w14:textId="74BC0322" w:rsidR="000139C1" w:rsidRPr="00362AD7" w:rsidRDefault="0070777F" w:rsidP="006A6261">
      <w:pPr>
        <w:jc w:val="both"/>
        <w:rPr>
          <w:rFonts w:asciiTheme="majorHAnsi" w:hAnsiTheme="majorHAnsi"/>
          <w:sz w:val="20"/>
          <w:szCs w:val="20"/>
        </w:rPr>
      </w:pPr>
      <w:r w:rsidRPr="00362AD7">
        <w:rPr>
          <w:rFonts w:asciiTheme="majorHAnsi" w:hAnsiTheme="majorHAnsi"/>
          <w:sz w:val="20"/>
          <w:szCs w:val="20"/>
        </w:rPr>
        <w:t xml:space="preserve">w rezultacie dokonania przez Odbiorcę wyboru </w:t>
      </w:r>
      <w:r w:rsidR="00FB7F53" w:rsidRPr="00362AD7">
        <w:rPr>
          <w:rFonts w:asciiTheme="majorHAnsi" w:hAnsiTheme="majorHAnsi"/>
          <w:sz w:val="20"/>
          <w:szCs w:val="20"/>
        </w:rPr>
        <w:t>wykonawcy robót budowlanych</w:t>
      </w:r>
      <w:r w:rsidRPr="00362AD7">
        <w:rPr>
          <w:rFonts w:asciiTheme="majorHAnsi" w:hAnsiTheme="majorHAnsi"/>
          <w:sz w:val="20"/>
          <w:szCs w:val="20"/>
        </w:rPr>
        <w:t xml:space="preserve">, w trybie </w:t>
      </w:r>
      <w:r w:rsidR="003A0D4D" w:rsidRPr="00362AD7">
        <w:rPr>
          <w:rFonts w:asciiTheme="majorHAnsi" w:hAnsiTheme="majorHAnsi"/>
          <w:sz w:val="20"/>
          <w:szCs w:val="20"/>
        </w:rPr>
        <w:t xml:space="preserve">art. </w:t>
      </w:r>
      <w:r w:rsidR="00FB7F53" w:rsidRPr="00362AD7">
        <w:rPr>
          <w:rFonts w:asciiTheme="majorHAnsi" w:hAnsiTheme="majorHAnsi"/>
          <w:sz w:val="20"/>
          <w:szCs w:val="20"/>
        </w:rPr>
        <w:t>2</w:t>
      </w:r>
      <w:r w:rsidR="003A0D4D" w:rsidRPr="00362AD7">
        <w:rPr>
          <w:rFonts w:asciiTheme="majorHAnsi" w:hAnsiTheme="majorHAnsi"/>
          <w:sz w:val="20"/>
          <w:szCs w:val="20"/>
        </w:rPr>
        <w:t xml:space="preserve"> </w:t>
      </w:r>
      <w:r w:rsidR="00FB7F53" w:rsidRPr="00362AD7">
        <w:rPr>
          <w:rFonts w:asciiTheme="majorHAnsi" w:hAnsiTheme="majorHAnsi"/>
          <w:sz w:val="20"/>
          <w:szCs w:val="20"/>
        </w:rPr>
        <w:t xml:space="preserve">ust. 1 </w:t>
      </w:r>
      <w:r w:rsidR="003A0D4D" w:rsidRPr="00362AD7">
        <w:rPr>
          <w:rFonts w:asciiTheme="majorHAnsi" w:hAnsiTheme="majorHAnsi"/>
          <w:sz w:val="20"/>
          <w:szCs w:val="20"/>
        </w:rPr>
        <w:t xml:space="preserve">pkt. </w:t>
      </w:r>
      <w:r w:rsidR="00FB7F53" w:rsidRPr="00362AD7">
        <w:rPr>
          <w:rFonts w:asciiTheme="majorHAnsi" w:hAnsiTheme="majorHAnsi"/>
          <w:sz w:val="20"/>
          <w:szCs w:val="20"/>
        </w:rPr>
        <w:t>1</w:t>
      </w:r>
      <w:r w:rsidR="003A0D4D" w:rsidRPr="00362AD7">
        <w:rPr>
          <w:rFonts w:asciiTheme="majorHAnsi" w:hAnsiTheme="majorHAnsi"/>
          <w:sz w:val="20"/>
          <w:szCs w:val="20"/>
        </w:rPr>
        <w:t xml:space="preserve"> ustawy </w:t>
      </w:r>
      <w:r w:rsidRPr="00362AD7">
        <w:rPr>
          <w:rFonts w:asciiTheme="majorHAnsi" w:hAnsiTheme="majorHAnsi"/>
          <w:sz w:val="20"/>
          <w:szCs w:val="20"/>
        </w:rPr>
        <w:t xml:space="preserve">z dnia </w:t>
      </w:r>
      <w:r w:rsidR="00FB7F53" w:rsidRPr="00362AD7">
        <w:rPr>
          <w:rFonts w:asciiTheme="majorHAnsi" w:hAnsiTheme="majorHAnsi"/>
          <w:sz w:val="20"/>
          <w:szCs w:val="20"/>
        </w:rPr>
        <w:t>11 września</w:t>
      </w:r>
      <w:r w:rsidRPr="00362AD7">
        <w:rPr>
          <w:rFonts w:asciiTheme="majorHAnsi" w:hAnsiTheme="majorHAnsi"/>
          <w:sz w:val="20"/>
          <w:szCs w:val="20"/>
        </w:rPr>
        <w:t xml:space="preserve"> 20</w:t>
      </w:r>
      <w:r w:rsidR="00FB7F53" w:rsidRPr="00362AD7">
        <w:rPr>
          <w:rFonts w:asciiTheme="majorHAnsi" w:hAnsiTheme="majorHAnsi"/>
          <w:sz w:val="20"/>
          <w:szCs w:val="20"/>
        </w:rPr>
        <w:t xml:space="preserve">19 </w:t>
      </w:r>
      <w:r w:rsidRPr="00362AD7">
        <w:rPr>
          <w:rFonts w:asciiTheme="majorHAnsi" w:hAnsiTheme="majorHAnsi"/>
          <w:sz w:val="20"/>
          <w:szCs w:val="20"/>
        </w:rPr>
        <w:t>r. Prawo zamówień publicznych (</w:t>
      </w:r>
      <w:proofErr w:type="spellStart"/>
      <w:r w:rsidRPr="00362AD7">
        <w:rPr>
          <w:rFonts w:asciiTheme="majorHAnsi" w:hAnsiTheme="majorHAnsi"/>
          <w:sz w:val="20"/>
          <w:szCs w:val="20"/>
        </w:rPr>
        <w:t>t.j</w:t>
      </w:r>
      <w:proofErr w:type="spellEnd"/>
      <w:r w:rsidRPr="00362AD7">
        <w:rPr>
          <w:rFonts w:asciiTheme="majorHAnsi" w:hAnsiTheme="majorHAnsi"/>
          <w:sz w:val="20"/>
          <w:szCs w:val="20"/>
        </w:rPr>
        <w:t xml:space="preserve">. </w:t>
      </w:r>
      <w:r w:rsidR="00F66EEA" w:rsidRPr="00362AD7">
        <w:rPr>
          <w:rFonts w:asciiTheme="majorHAnsi" w:hAnsiTheme="majorHAnsi"/>
          <w:sz w:val="20"/>
          <w:szCs w:val="20"/>
        </w:rPr>
        <w:t>Dz.U.202</w:t>
      </w:r>
      <w:r w:rsidR="006B47FF" w:rsidRPr="00362AD7">
        <w:rPr>
          <w:rFonts w:asciiTheme="majorHAnsi" w:hAnsiTheme="majorHAnsi"/>
          <w:sz w:val="20"/>
          <w:szCs w:val="20"/>
        </w:rPr>
        <w:t>2</w:t>
      </w:r>
      <w:r w:rsidR="00F66EEA" w:rsidRPr="00362AD7">
        <w:rPr>
          <w:rFonts w:asciiTheme="majorHAnsi" w:hAnsiTheme="majorHAnsi"/>
          <w:sz w:val="20"/>
          <w:szCs w:val="20"/>
        </w:rPr>
        <w:t>.1</w:t>
      </w:r>
      <w:r w:rsidR="006B47FF" w:rsidRPr="00362AD7">
        <w:rPr>
          <w:rFonts w:asciiTheme="majorHAnsi" w:hAnsiTheme="majorHAnsi"/>
          <w:sz w:val="20"/>
          <w:szCs w:val="20"/>
        </w:rPr>
        <w:t>710</w:t>
      </w:r>
      <w:r w:rsidR="00F66EEA" w:rsidRPr="00362AD7">
        <w:rPr>
          <w:rFonts w:asciiTheme="majorHAnsi" w:hAnsiTheme="majorHAnsi"/>
          <w:sz w:val="20"/>
          <w:szCs w:val="20"/>
        </w:rPr>
        <w:t xml:space="preserve"> </w:t>
      </w:r>
      <w:r w:rsidR="002B38C1" w:rsidRPr="00362AD7">
        <w:rPr>
          <w:rFonts w:asciiTheme="majorHAnsi" w:hAnsiTheme="majorHAnsi"/>
          <w:sz w:val="20"/>
          <w:szCs w:val="20"/>
        </w:rPr>
        <w:t>z póź.zm.</w:t>
      </w:r>
      <w:r w:rsidR="003A0D4D" w:rsidRPr="00362AD7">
        <w:rPr>
          <w:rFonts w:asciiTheme="majorHAnsi" w:hAnsiTheme="majorHAnsi"/>
          <w:sz w:val="20"/>
          <w:szCs w:val="20"/>
        </w:rPr>
        <w:t>)</w:t>
      </w:r>
      <w:r w:rsidR="000139C1" w:rsidRPr="00362AD7">
        <w:rPr>
          <w:rFonts w:asciiTheme="majorHAnsi" w:hAnsiTheme="majorHAnsi"/>
          <w:sz w:val="20"/>
          <w:szCs w:val="20"/>
        </w:rPr>
        <w:t xml:space="preserve"> </w:t>
      </w:r>
      <w:r w:rsidR="006A6261" w:rsidRPr="00362AD7">
        <w:rPr>
          <w:rFonts w:asciiTheme="majorHAnsi" w:hAnsiTheme="majorHAnsi"/>
          <w:sz w:val="20"/>
          <w:szCs w:val="20"/>
        </w:rPr>
        <w:t>oraz w trybie zasady konkurencyjności, zgodnie z Zasadami konkurencyjnego wyboru wykonawców w ramach Programu Operacyjnego „Rybactwo i Morze”</w:t>
      </w:r>
      <w:r w:rsidR="002B38C1" w:rsidRPr="00362AD7">
        <w:rPr>
          <w:rFonts w:asciiTheme="majorHAnsi" w:hAnsiTheme="majorHAnsi"/>
          <w:sz w:val="20"/>
          <w:szCs w:val="20"/>
        </w:rPr>
        <w:t xml:space="preserve">, a także z </w:t>
      </w:r>
      <w:r w:rsidR="000139C1" w:rsidRPr="00362AD7">
        <w:rPr>
          <w:rFonts w:asciiTheme="majorHAnsi" w:hAnsiTheme="majorHAnsi"/>
          <w:sz w:val="20"/>
          <w:szCs w:val="20"/>
        </w:rPr>
        <w:t xml:space="preserve">zapisami </w:t>
      </w:r>
      <w:r w:rsidR="00352AB1" w:rsidRPr="00362AD7">
        <w:rPr>
          <w:rFonts w:asciiTheme="majorHAnsi" w:hAnsiTheme="majorHAnsi"/>
          <w:sz w:val="20"/>
          <w:szCs w:val="20"/>
        </w:rPr>
        <w:t>„</w:t>
      </w:r>
      <w:r w:rsidR="006A6261" w:rsidRPr="00362AD7">
        <w:rPr>
          <w:rFonts w:asciiTheme="majorHAnsi" w:hAnsiTheme="majorHAnsi"/>
          <w:sz w:val="20"/>
          <w:szCs w:val="20"/>
        </w:rPr>
        <w:t>R</w:t>
      </w:r>
      <w:r w:rsidR="00F66EEA" w:rsidRPr="00362AD7">
        <w:rPr>
          <w:rFonts w:asciiTheme="majorHAnsi" w:hAnsiTheme="majorHAnsi"/>
          <w:sz w:val="20"/>
          <w:szCs w:val="20"/>
        </w:rPr>
        <w:t>egulaminu udzielania zamówień publicznych</w:t>
      </w:r>
      <w:r w:rsidR="00352AB1" w:rsidRPr="00362AD7">
        <w:rPr>
          <w:rFonts w:asciiTheme="majorHAnsi" w:hAnsiTheme="majorHAnsi"/>
          <w:sz w:val="20"/>
          <w:szCs w:val="20"/>
        </w:rPr>
        <w:t xml:space="preserve">” </w:t>
      </w:r>
      <w:r w:rsidR="000139C1" w:rsidRPr="00362AD7">
        <w:rPr>
          <w:rFonts w:asciiTheme="majorHAnsi" w:hAnsiTheme="majorHAnsi"/>
          <w:sz w:val="20"/>
          <w:szCs w:val="20"/>
        </w:rPr>
        <w:t xml:space="preserve">(stanowiącego Załącznik </w:t>
      </w:r>
      <w:r w:rsidR="00F66EEA" w:rsidRPr="00362AD7">
        <w:rPr>
          <w:rFonts w:asciiTheme="majorHAnsi" w:hAnsiTheme="majorHAnsi"/>
          <w:sz w:val="20"/>
          <w:szCs w:val="20"/>
        </w:rPr>
        <w:t xml:space="preserve">do </w:t>
      </w:r>
      <w:r w:rsidR="006A6261" w:rsidRPr="00362AD7">
        <w:rPr>
          <w:rFonts w:asciiTheme="majorHAnsi" w:hAnsiTheme="majorHAnsi"/>
          <w:sz w:val="20"/>
          <w:szCs w:val="20"/>
        </w:rPr>
        <w:t>ZARZĄDZENIA NR 2/2021 DYREKTORA GMINNEGO OŚRODKA KULTURY W NOWEJ WSI LĘBORSKIEJ z dnia 04 stycznia 2021 r.</w:t>
      </w:r>
      <w:r w:rsidR="00352AB1" w:rsidRPr="00362AD7">
        <w:rPr>
          <w:rFonts w:asciiTheme="majorHAnsi" w:hAnsiTheme="majorHAnsi"/>
          <w:sz w:val="20"/>
          <w:szCs w:val="20"/>
        </w:rPr>
        <w:t>,</w:t>
      </w:r>
    </w:p>
    <w:p w14:paraId="250D911D" w14:textId="77777777" w:rsidR="000139C1" w:rsidRPr="00362AD7" w:rsidRDefault="0070777F" w:rsidP="0070777F">
      <w:pPr>
        <w:jc w:val="both"/>
        <w:rPr>
          <w:rFonts w:asciiTheme="majorHAnsi" w:hAnsiTheme="majorHAnsi"/>
          <w:sz w:val="20"/>
          <w:szCs w:val="20"/>
          <w:lang w:eastAsia="ar-SA"/>
        </w:rPr>
      </w:pPr>
      <w:r w:rsidRPr="00362AD7">
        <w:rPr>
          <w:rFonts w:asciiTheme="majorHAnsi" w:hAnsiTheme="majorHAnsi"/>
          <w:sz w:val="20"/>
          <w:szCs w:val="20"/>
        </w:rPr>
        <w:t>o</w:t>
      </w:r>
      <w:r w:rsidRPr="00362AD7">
        <w:rPr>
          <w:rFonts w:asciiTheme="majorHAnsi" w:hAnsiTheme="majorHAnsi"/>
          <w:sz w:val="20"/>
          <w:szCs w:val="20"/>
          <w:lang w:eastAsia="ar-SA"/>
        </w:rPr>
        <w:t xml:space="preserve"> następującej treści:</w:t>
      </w:r>
    </w:p>
    <w:p w14:paraId="1484CBE5" w14:textId="77777777" w:rsidR="0070777F" w:rsidRPr="00362AD7" w:rsidRDefault="0070777F"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§1</w:t>
      </w:r>
    </w:p>
    <w:p w14:paraId="300D172D" w14:textId="4871C8A1" w:rsidR="00DF7880" w:rsidRPr="00362AD7" w:rsidRDefault="00DF7880" w:rsidP="006A6261">
      <w:pPr>
        <w:numPr>
          <w:ilvl w:val="3"/>
          <w:numId w:val="16"/>
        </w:numPr>
        <w:tabs>
          <w:tab w:val="clear" w:pos="2880"/>
          <w:tab w:val="num" w:pos="426"/>
        </w:tabs>
        <w:spacing w:after="0"/>
        <w:ind w:left="426"/>
        <w:jc w:val="both"/>
        <w:rPr>
          <w:rFonts w:ascii="Cambria" w:hAnsi="Cambria"/>
          <w:sz w:val="20"/>
        </w:rPr>
      </w:pPr>
      <w:r w:rsidRPr="00362AD7">
        <w:rPr>
          <w:rFonts w:ascii="Cambria" w:hAnsi="Cambria"/>
          <w:sz w:val="20"/>
        </w:rPr>
        <w:t>Zamawiający</w:t>
      </w:r>
      <w:r w:rsidR="0070777F" w:rsidRPr="00362AD7">
        <w:rPr>
          <w:rFonts w:asciiTheme="majorHAnsi" w:hAnsiTheme="majorHAnsi"/>
          <w:sz w:val="20"/>
          <w:szCs w:val="20"/>
        </w:rPr>
        <w:t xml:space="preserve"> powierza, a </w:t>
      </w:r>
      <w:r w:rsidRPr="00362AD7">
        <w:rPr>
          <w:rFonts w:asciiTheme="majorHAnsi" w:hAnsiTheme="majorHAnsi"/>
          <w:sz w:val="20"/>
          <w:szCs w:val="20"/>
        </w:rPr>
        <w:t>Wykonawca</w:t>
      </w:r>
      <w:r w:rsidR="0070777F" w:rsidRPr="00362AD7">
        <w:rPr>
          <w:rFonts w:asciiTheme="majorHAnsi" w:hAnsiTheme="majorHAnsi"/>
          <w:sz w:val="20"/>
          <w:szCs w:val="20"/>
        </w:rPr>
        <w:t xml:space="preserve"> przyjmuje do wykonania realizację zamówienia publicznego </w:t>
      </w:r>
      <w:r w:rsidR="0070777F" w:rsidRPr="00362AD7">
        <w:rPr>
          <w:rFonts w:asciiTheme="majorHAnsi" w:hAnsiTheme="majorHAnsi"/>
          <w:b/>
          <w:sz w:val="20"/>
          <w:szCs w:val="20"/>
        </w:rPr>
        <w:t xml:space="preserve">na </w:t>
      </w:r>
      <w:bookmarkStart w:id="1" w:name="_Hlk77326087"/>
      <w:r w:rsidRPr="00362AD7">
        <w:rPr>
          <w:rFonts w:asciiTheme="majorHAnsi" w:hAnsiTheme="majorHAnsi"/>
          <w:b/>
          <w:sz w:val="20"/>
          <w:szCs w:val="20"/>
        </w:rPr>
        <w:t xml:space="preserve">wykonanie robót budowlanych polegających na </w:t>
      </w:r>
      <w:r w:rsidR="006A6261" w:rsidRPr="00362AD7">
        <w:rPr>
          <w:rFonts w:asciiTheme="majorHAnsi" w:hAnsiTheme="majorHAnsi"/>
          <w:b/>
          <w:sz w:val="20"/>
          <w:szCs w:val="20"/>
        </w:rPr>
        <w:t>remoncie budynku świetlicy wiejskiej w Pogorzelicach</w:t>
      </w:r>
      <w:r w:rsidRPr="00362AD7">
        <w:rPr>
          <w:rFonts w:asciiTheme="majorHAnsi" w:hAnsiTheme="majorHAnsi"/>
          <w:b/>
          <w:sz w:val="20"/>
          <w:szCs w:val="20"/>
        </w:rPr>
        <w:t>, zgodnie ze złożoną ofertą stanowiącą Załącznik nr 2 do</w:t>
      </w:r>
      <w:r w:rsidR="006A6261" w:rsidRPr="00362AD7">
        <w:rPr>
          <w:rFonts w:asciiTheme="majorHAnsi" w:hAnsiTheme="majorHAnsi"/>
          <w:b/>
          <w:sz w:val="20"/>
          <w:szCs w:val="20"/>
        </w:rPr>
        <w:t xml:space="preserve"> niniejszej</w:t>
      </w:r>
      <w:r w:rsidRPr="00362AD7">
        <w:rPr>
          <w:rFonts w:asciiTheme="majorHAnsi" w:hAnsiTheme="majorHAnsi"/>
          <w:b/>
          <w:sz w:val="20"/>
          <w:szCs w:val="20"/>
        </w:rPr>
        <w:t xml:space="preserve"> umowy</w:t>
      </w:r>
      <w:r w:rsidR="006A6261" w:rsidRPr="00362AD7">
        <w:rPr>
          <w:rFonts w:asciiTheme="majorHAnsi" w:hAnsiTheme="majorHAnsi"/>
          <w:b/>
          <w:sz w:val="20"/>
          <w:szCs w:val="20"/>
        </w:rPr>
        <w:t>. Projekt „Remont świetlicy wiejskiej w Pogorzelicach realizowany w ramach działania: „Rozwój ogólnodostępnej, niekomercyjnej infrastruktury publicznej, infrastruktury kultury bazującej na tradycjach obszaru, szczególnie morskich i rybackich” w ramach Programu Operacyjnego „Rybactwo i Morze”</w:t>
      </w:r>
      <w:r w:rsidR="005A7E2E" w:rsidRPr="00362AD7">
        <w:rPr>
          <w:rFonts w:ascii="Cambria" w:hAnsi="Cambria"/>
          <w:sz w:val="20"/>
        </w:rPr>
        <w:t>.</w:t>
      </w:r>
      <w:r w:rsidR="005A7E2E" w:rsidRPr="00362AD7">
        <w:t xml:space="preserve"> </w:t>
      </w:r>
    </w:p>
    <w:bookmarkEnd w:id="1"/>
    <w:p w14:paraId="606C04E7" w14:textId="77777777" w:rsidR="008C5E87" w:rsidRPr="00362AD7" w:rsidRDefault="0070777F" w:rsidP="008C5E87">
      <w:pPr>
        <w:numPr>
          <w:ilvl w:val="3"/>
          <w:numId w:val="16"/>
        </w:numPr>
        <w:tabs>
          <w:tab w:val="clear" w:pos="2880"/>
          <w:tab w:val="num" w:pos="426"/>
        </w:tabs>
        <w:spacing w:after="0"/>
        <w:ind w:left="426"/>
        <w:jc w:val="both"/>
        <w:rPr>
          <w:rFonts w:ascii="Cambria" w:hAnsi="Cambria"/>
          <w:sz w:val="20"/>
        </w:rPr>
      </w:pPr>
      <w:r w:rsidRPr="00362AD7">
        <w:rPr>
          <w:rFonts w:ascii="Cambria" w:hAnsi="Cambria"/>
          <w:sz w:val="20"/>
        </w:rPr>
        <w:t>Przedmiotem umowy</w:t>
      </w:r>
      <w:r w:rsidR="00DF7880" w:rsidRPr="00362AD7">
        <w:rPr>
          <w:rFonts w:ascii="Cambria" w:hAnsi="Cambria"/>
          <w:sz w:val="20"/>
        </w:rPr>
        <w:t xml:space="preserve"> są</w:t>
      </w:r>
      <w:r w:rsidRPr="00362AD7">
        <w:rPr>
          <w:rFonts w:ascii="Cambria" w:hAnsi="Cambria"/>
          <w:sz w:val="20"/>
        </w:rPr>
        <w:t xml:space="preserve"> </w:t>
      </w:r>
      <w:r w:rsidR="008C5E87" w:rsidRPr="00362AD7">
        <w:rPr>
          <w:rFonts w:ascii="Cambria" w:hAnsi="Cambria"/>
          <w:sz w:val="20"/>
        </w:rPr>
        <w:t>remont świetlicy wiejskiej w Pogorzelicach polegający na następujących pracach:</w:t>
      </w:r>
    </w:p>
    <w:p w14:paraId="2B050502" w14:textId="77777777" w:rsidR="008C5E87" w:rsidRPr="00362AD7" w:rsidRDefault="008C5E87" w:rsidP="008C5E87">
      <w:pPr>
        <w:numPr>
          <w:ilvl w:val="4"/>
          <w:numId w:val="16"/>
        </w:numPr>
        <w:tabs>
          <w:tab w:val="clear" w:pos="3600"/>
          <w:tab w:val="num" w:pos="3261"/>
        </w:tabs>
        <w:spacing w:after="0"/>
        <w:ind w:left="851"/>
        <w:jc w:val="both"/>
        <w:rPr>
          <w:rFonts w:ascii="Cambria" w:hAnsi="Cambria"/>
          <w:sz w:val="20"/>
        </w:rPr>
      </w:pPr>
      <w:r w:rsidRPr="00362AD7">
        <w:rPr>
          <w:rFonts w:ascii="Cambria" w:hAnsi="Cambria"/>
          <w:sz w:val="20"/>
        </w:rPr>
        <w:t>remont pokrycia dachowego (ustawienie rusztowania, miejscowe uszczelnienie uszkodzonych fragmentów pokrycia, mycie połaci dachowej, przygotowanie pokrycia pod malowanie farbą gruntującą, malowanie farbą gruntują oraz farbą nawierzchniową dwukrotnie, czyszczenie, malowanie rynien i rur spustowych.</w:t>
      </w:r>
    </w:p>
    <w:p w14:paraId="7A9DF790" w14:textId="77777777" w:rsidR="008C5E87" w:rsidRPr="00362AD7" w:rsidRDefault="008C5E87" w:rsidP="008C5E87">
      <w:pPr>
        <w:numPr>
          <w:ilvl w:val="4"/>
          <w:numId w:val="16"/>
        </w:numPr>
        <w:tabs>
          <w:tab w:val="clear" w:pos="3600"/>
          <w:tab w:val="num" w:pos="3261"/>
        </w:tabs>
        <w:spacing w:after="0"/>
        <w:ind w:left="851"/>
        <w:jc w:val="both"/>
        <w:rPr>
          <w:rFonts w:ascii="Cambria" w:hAnsi="Cambria"/>
          <w:sz w:val="20"/>
        </w:rPr>
      </w:pPr>
      <w:r w:rsidRPr="00362AD7">
        <w:rPr>
          <w:rFonts w:ascii="Cambria" w:hAnsi="Cambria"/>
          <w:sz w:val="20"/>
        </w:rPr>
        <w:t>remont kominów: rozbiórka czapek kominowych i starych kominów, wykonanie nowych kominów z cegły klinkierowej.</w:t>
      </w:r>
    </w:p>
    <w:p w14:paraId="192F475A" w14:textId="77777777" w:rsidR="008C5E87" w:rsidRPr="00362AD7" w:rsidRDefault="008C5E87" w:rsidP="008C5E87">
      <w:pPr>
        <w:numPr>
          <w:ilvl w:val="4"/>
          <w:numId w:val="16"/>
        </w:numPr>
        <w:tabs>
          <w:tab w:val="clear" w:pos="3600"/>
          <w:tab w:val="num" w:pos="3261"/>
        </w:tabs>
        <w:spacing w:after="0"/>
        <w:ind w:left="851"/>
        <w:jc w:val="both"/>
        <w:rPr>
          <w:rFonts w:ascii="Cambria" w:hAnsi="Cambria"/>
          <w:sz w:val="20"/>
        </w:rPr>
      </w:pPr>
      <w:r w:rsidRPr="00362AD7">
        <w:rPr>
          <w:rFonts w:ascii="Cambria" w:hAnsi="Cambria"/>
          <w:sz w:val="20"/>
        </w:rPr>
        <w:t>czyszczenie/konserwacja elewacji: ustawienie rusztowania, uzupełnienie uszkodzonych tynków, odgrzybienie i mycie elewacji, dwukrotne malowanie farbami emulsyjnymi elewacji.</w:t>
      </w:r>
    </w:p>
    <w:p w14:paraId="3F4EAB8B" w14:textId="6B805E37" w:rsidR="003149BE" w:rsidRPr="00362AD7" w:rsidRDefault="008C5E87" w:rsidP="008C5E87">
      <w:pPr>
        <w:numPr>
          <w:ilvl w:val="4"/>
          <w:numId w:val="16"/>
        </w:numPr>
        <w:tabs>
          <w:tab w:val="clear" w:pos="3600"/>
          <w:tab w:val="num" w:pos="3261"/>
        </w:tabs>
        <w:spacing w:after="0"/>
        <w:ind w:left="851"/>
        <w:jc w:val="both"/>
        <w:rPr>
          <w:rFonts w:asciiTheme="majorHAnsi" w:hAnsiTheme="majorHAnsi"/>
          <w:sz w:val="20"/>
          <w:szCs w:val="20"/>
        </w:rPr>
      </w:pPr>
      <w:r w:rsidRPr="00362AD7">
        <w:rPr>
          <w:rFonts w:ascii="Cambria" w:hAnsi="Cambria"/>
          <w:sz w:val="20"/>
        </w:rPr>
        <w:t xml:space="preserve">remont schodów wejściowych: rozebranie posadzki z płytek oraz rozbiórka elementów żelbetowych schodów, wykonanie szalowania, zbrojenia oraz betonowanie nowych schodów, wykonanie nowych okładzin schodów </w:t>
      </w:r>
      <w:r w:rsidR="00DF7880" w:rsidRPr="00362AD7">
        <w:rPr>
          <w:rFonts w:ascii="Cambria" w:hAnsi="Cambria"/>
          <w:sz w:val="20"/>
        </w:rPr>
        <w:t>–</w:t>
      </w:r>
      <w:r w:rsidRPr="00362AD7">
        <w:rPr>
          <w:rFonts w:ascii="Cambria" w:hAnsi="Cambria"/>
          <w:sz w:val="20"/>
        </w:rPr>
        <w:t xml:space="preserve"> </w:t>
      </w:r>
      <w:r w:rsidR="00DF7880" w:rsidRPr="00362AD7">
        <w:rPr>
          <w:rFonts w:ascii="Cambria" w:hAnsi="Cambria"/>
          <w:sz w:val="20"/>
        </w:rPr>
        <w:t>zgodnie z opisem przedmiotu zamówienia w zapytaniu ofertow</w:t>
      </w:r>
      <w:r w:rsidRPr="00362AD7">
        <w:rPr>
          <w:rFonts w:ascii="Cambria" w:hAnsi="Cambria"/>
          <w:sz w:val="20"/>
        </w:rPr>
        <w:t>ym</w:t>
      </w:r>
      <w:r w:rsidR="00DF7880" w:rsidRPr="00362AD7">
        <w:rPr>
          <w:rFonts w:ascii="Cambria" w:hAnsi="Cambria"/>
          <w:sz w:val="20"/>
        </w:rPr>
        <w:t xml:space="preserve"> stanowiącym załącznik nr 1 do umowy.</w:t>
      </w:r>
    </w:p>
    <w:p w14:paraId="4817BD60" w14:textId="59547961" w:rsidR="003149BE" w:rsidRPr="00362AD7" w:rsidRDefault="003149BE" w:rsidP="003149BE">
      <w:pPr>
        <w:numPr>
          <w:ilvl w:val="3"/>
          <w:numId w:val="16"/>
        </w:numPr>
        <w:tabs>
          <w:tab w:val="clear" w:pos="2880"/>
          <w:tab w:val="num" w:pos="426"/>
        </w:tabs>
        <w:spacing w:after="0"/>
        <w:ind w:left="426"/>
        <w:jc w:val="both"/>
        <w:rPr>
          <w:rFonts w:ascii="Cambria" w:hAnsi="Cambria"/>
          <w:sz w:val="20"/>
        </w:rPr>
      </w:pPr>
      <w:r w:rsidRPr="00362AD7">
        <w:rPr>
          <w:rFonts w:ascii="Cambria" w:hAnsi="Cambria"/>
          <w:sz w:val="20"/>
        </w:rPr>
        <w:t>Wykonawca zobowiązuje się wykonać przedmiot umowy:</w:t>
      </w:r>
    </w:p>
    <w:p w14:paraId="51C8E976" w14:textId="0A75CE6C" w:rsidR="003149BE" w:rsidRPr="00362AD7" w:rsidRDefault="003149BE" w:rsidP="003149BE">
      <w:pPr>
        <w:spacing w:after="0"/>
        <w:ind w:left="708"/>
        <w:jc w:val="both"/>
        <w:rPr>
          <w:rFonts w:ascii="Cambria" w:hAnsi="Cambria"/>
          <w:sz w:val="20"/>
        </w:rPr>
      </w:pPr>
      <w:r w:rsidRPr="00362AD7">
        <w:rPr>
          <w:rFonts w:ascii="Cambria" w:hAnsi="Cambria"/>
          <w:sz w:val="20"/>
        </w:rPr>
        <w:t>a) zgodnie z niniejszą umową,</w:t>
      </w:r>
    </w:p>
    <w:p w14:paraId="23B128B0" w14:textId="1D9C28C0" w:rsidR="003149BE" w:rsidRPr="00362AD7" w:rsidRDefault="003149BE" w:rsidP="003149BE">
      <w:pPr>
        <w:spacing w:after="0"/>
        <w:ind w:left="708"/>
        <w:jc w:val="both"/>
        <w:rPr>
          <w:rFonts w:ascii="Cambria" w:hAnsi="Cambria"/>
          <w:sz w:val="20"/>
        </w:rPr>
      </w:pPr>
      <w:r w:rsidRPr="00362AD7">
        <w:rPr>
          <w:rFonts w:ascii="Cambria" w:hAnsi="Cambria"/>
          <w:sz w:val="20"/>
        </w:rPr>
        <w:t>b) zgodnie ze złożoną ofertą,</w:t>
      </w:r>
    </w:p>
    <w:p w14:paraId="5E72B317" w14:textId="53BC3C7D" w:rsidR="003149BE" w:rsidRPr="00362AD7" w:rsidRDefault="003149BE" w:rsidP="003149BE">
      <w:pPr>
        <w:spacing w:after="0"/>
        <w:ind w:left="708"/>
        <w:jc w:val="both"/>
        <w:rPr>
          <w:rFonts w:ascii="Cambria" w:hAnsi="Cambria"/>
          <w:sz w:val="20"/>
        </w:rPr>
      </w:pPr>
      <w:r w:rsidRPr="00362AD7">
        <w:rPr>
          <w:rFonts w:ascii="Cambria" w:hAnsi="Cambria"/>
          <w:sz w:val="20"/>
        </w:rPr>
        <w:t>c) z najwyższą starannością, z wykorzystaniem nowych technologii, współczesnej wiedzy technicznej, obowiązującymi przepisami, właściwymi normami oraz zgodnie z najlepszą praktyka zawodową,</w:t>
      </w:r>
    </w:p>
    <w:p w14:paraId="714D5A4F" w14:textId="29142C8E" w:rsidR="003149BE" w:rsidRPr="00362AD7" w:rsidRDefault="003149BE" w:rsidP="003149BE">
      <w:pPr>
        <w:spacing w:after="0"/>
        <w:ind w:left="708"/>
        <w:jc w:val="both"/>
        <w:rPr>
          <w:rFonts w:ascii="Cambria" w:hAnsi="Cambria"/>
          <w:sz w:val="20"/>
        </w:rPr>
      </w:pPr>
      <w:r w:rsidRPr="00362AD7">
        <w:rPr>
          <w:rFonts w:ascii="Cambria" w:hAnsi="Cambria"/>
          <w:sz w:val="20"/>
        </w:rPr>
        <w:t>d) w sposób zapewniający osiągnięcie zamierzonego rezultatu,</w:t>
      </w:r>
    </w:p>
    <w:p w14:paraId="270ACC88" w14:textId="77777777" w:rsidR="003149BE" w:rsidRPr="00362AD7" w:rsidRDefault="003149BE" w:rsidP="003149BE">
      <w:pPr>
        <w:spacing w:after="0"/>
        <w:ind w:left="708"/>
        <w:jc w:val="both"/>
        <w:rPr>
          <w:rFonts w:ascii="Cambria" w:hAnsi="Cambria"/>
          <w:sz w:val="20"/>
        </w:rPr>
      </w:pPr>
      <w:r w:rsidRPr="00362AD7">
        <w:rPr>
          <w:rFonts w:ascii="Cambria" w:hAnsi="Cambria"/>
          <w:sz w:val="20"/>
        </w:rPr>
        <w:lastRenderedPageBreak/>
        <w:t>e) w terminie i bez wad.</w:t>
      </w:r>
    </w:p>
    <w:p w14:paraId="36299E47" w14:textId="77777777" w:rsidR="003149BE" w:rsidRPr="00362AD7" w:rsidRDefault="003149BE" w:rsidP="003149BE">
      <w:pPr>
        <w:spacing w:after="0"/>
        <w:ind w:left="708"/>
        <w:jc w:val="both"/>
        <w:rPr>
          <w:rFonts w:ascii="Cambria" w:hAnsi="Cambria"/>
          <w:sz w:val="20"/>
        </w:rPr>
      </w:pPr>
    </w:p>
    <w:p w14:paraId="37539023" w14:textId="735C5C60" w:rsidR="009C0EE2" w:rsidRPr="00362AD7" w:rsidRDefault="009E33E5" w:rsidP="003149BE">
      <w:pPr>
        <w:numPr>
          <w:ilvl w:val="3"/>
          <w:numId w:val="16"/>
        </w:numPr>
        <w:tabs>
          <w:tab w:val="clear" w:pos="2880"/>
          <w:tab w:val="num" w:pos="426"/>
        </w:tabs>
        <w:spacing w:after="0"/>
        <w:ind w:left="426"/>
        <w:jc w:val="both"/>
        <w:rPr>
          <w:rFonts w:ascii="Cambria" w:hAnsi="Cambria"/>
          <w:sz w:val="20"/>
        </w:rPr>
      </w:pPr>
      <w:r w:rsidRPr="00362AD7">
        <w:rPr>
          <w:rFonts w:ascii="Cambria" w:hAnsi="Cambria"/>
          <w:sz w:val="20"/>
        </w:rPr>
        <w:t>Wykonawca</w:t>
      </w:r>
      <w:r w:rsidR="009C1932" w:rsidRPr="00362AD7">
        <w:rPr>
          <w:rFonts w:ascii="Cambria" w:hAnsi="Cambria"/>
          <w:sz w:val="20"/>
        </w:rPr>
        <w:t xml:space="preserve"> wykona przedmiot zamówienia </w:t>
      </w:r>
      <w:r w:rsidR="009C0EE2" w:rsidRPr="00362AD7">
        <w:rPr>
          <w:rFonts w:ascii="Cambria" w:hAnsi="Cambria"/>
          <w:sz w:val="20"/>
        </w:rPr>
        <w:t xml:space="preserve">w całości </w:t>
      </w:r>
      <w:r w:rsidR="009C1932" w:rsidRPr="00362AD7">
        <w:rPr>
          <w:rFonts w:ascii="Cambria" w:hAnsi="Cambria"/>
          <w:sz w:val="20"/>
        </w:rPr>
        <w:t>zgodnie z opisem sposobu realizacji zamówienia zawartym w</w:t>
      </w:r>
      <w:r w:rsidR="003149BE" w:rsidRPr="00362AD7">
        <w:rPr>
          <w:rFonts w:ascii="Cambria" w:hAnsi="Cambria"/>
          <w:sz w:val="20"/>
        </w:rPr>
        <w:t xml:space="preserve"> zapytaniu ofertowym, stanowiącym załącznik nr 1 do umowy.</w:t>
      </w:r>
    </w:p>
    <w:p w14:paraId="1BCD4D35" w14:textId="77777777" w:rsidR="00B1781A" w:rsidRPr="00362AD7" w:rsidRDefault="00B1781A" w:rsidP="0070777F">
      <w:pPr>
        <w:autoSpaceDE w:val="0"/>
        <w:autoSpaceDN w:val="0"/>
        <w:adjustRightInd w:val="0"/>
        <w:spacing w:after="0"/>
        <w:jc w:val="center"/>
        <w:rPr>
          <w:rFonts w:asciiTheme="majorHAnsi" w:hAnsiTheme="majorHAnsi"/>
          <w:b/>
          <w:sz w:val="20"/>
          <w:szCs w:val="20"/>
        </w:rPr>
      </w:pPr>
    </w:p>
    <w:p w14:paraId="2E17B077" w14:textId="77777777" w:rsidR="0070777F" w:rsidRPr="00362AD7" w:rsidRDefault="0070777F"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§2</w:t>
      </w:r>
    </w:p>
    <w:p w14:paraId="060320A3" w14:textId="7DD0FDDD" w:rsidR="009E33E5" w:rsidRPr="00362AD7" w:rsidRDefault="0070777F" w:rsidP="009E33E5">
      <w:pPr>
        <w:pStyle w:val="Akapitzlist"/>
        <w:numPr>
          <w:ilvl w:val="6"/>
          <w:numId w:val="16"/>
        </w:numPr>
        <w:tabs>
          <w:tab w:val="clear" w:pos="5040"/>
        </w:tabs>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 xml:space="preserve">Termin realizacji przedmiotu umowy: </w:t>
      </w:r>
      <w:r w:rsidR="008C5E87" w:rsidRPr="00362AD7">
        <w:rPr>
          <w:rFonts w:asciiTheme="majorHAnsi" w:hAnsiTheme="majorHAnsi"/>
          <w:b/>
          <w:sz w:val="20"/>
          <w:szCs w:val="20"/>
        </w:rPr>
        <w:t>do dnia 20 grudnia 2022 r</w:t>
      </w:r>
      <w:r w:rsidR="00352AB1" w:rsidRPr="00362AD7">
        <w:rPr>
          <w:rFonts w:asciiTheme="majorHAnsi" w:hAnsiTheme="majorHAnsi"/>
          <w:b/>
          <w:sz w:val="20"/>
          <w:szCs w:val="20"/>
        </w:rPr>
        <w:t>.</w:t>
      </w:r>
    </w:p>
    <w:p w14:paraId="4107C87C" w14:textId="69C5A761" w:rsidR="009E33E5" w:rsidRPr="00362AD7" w:rsidRDefault="009E33E5" w:rsidP="009E33E5">
      <w:pPr>
        <w:pStyle w:val="Akapitzlist"/>
        <w:numPr>
          <w:ilvl w:val="6"/>
          <w:numId w:val="16"/>
        </w:numPr>
        <w:tabs>
          <w:tab w:val="clear" w:pos="5040"/>
        </w:tabs>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Wykonawca ma prawo żądać przedłużenia terminu umowy w przypadku:</w:t>
      </w:r>
    </w:p>
    <w:p w14:paraId="62A30A85" w14:textId="28B1D224" w:rsidR="009E33E5" w:rsidRPr="00362AD7" w:rsidRDefault="009E33E5" w:rsidP="009E33E5">
      <w:pPr>
        <w:pStyle w:val="Akapitzlist"/>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a) wstrzymania lub zawieszenia robót przez Zamawiającego</w:t>
      </w:r>
      <w:r w:rsidR="003C23C6" w:rsidRPr="00362AD7">
        <w:rPr>
          <w:rFonts w:asciiTheme="majorHAnsi" w:hAnsiTheme="majorHAnsi"/>
          <w:sz w:val="20"/>
          <w:szCs w:val="20"/>
        </w:rPr>
        <w:t>,</w:t>
      </w:r>
    </w:p>
    <w:p w14:paraId="23D7897A" w14:textId="7170CCE5" w:rsidR="009E33E5" w:rsidRPr="00362AD7" w:rsidRDefault="009E33E5" w:rsidP="009E33E5">
      <w:pPr>
        <w:pStyle w:val="Akapitzlist"/>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b) nadzwyczajnych zdarzeń losowych niezależnych od Wykonawcy,</w:t>
      </w:r>
    </w:p>
    <w:p w14:paraId="1EC1DC26" w14:textId="6372FE2D" w:rsidR="009E33E5" w:rsidRPr="00362AD7" w:rsidRDefault="009E33E5" w:rsidP="009E33E5">
      <w:pPr>
        <w:pStyle w:val="Akapitzlist"/>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 xml:space="preserve">c) zlecenia robót dodatkowych.     </w:t>
      </w:r>
    </w:p>
    <w:p w14:paraId="0E275495" w14:textId="2153E3C3" w:rsidR="009E33E5" w:rsidRPr="00362AD7" w:rsidRDefault="009E33E5" w:rsidP="009E33E5">
      <w:pPr>
        <w:pStyle w:val="Akapitzlist"/>
        <w:numPr>
          <w:ilvl w:val="6"/>
          <w:numId w:val="16"/>
        </w:numPr>
        <w:tabs>
          <w:tab w:val="clear" w:pos="5040"/>
        </w:tabs>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 xml:space="preserve">W wypadkach wskazanych w ust. 2, termin wykonania umowy może ulec wydłużeniu o okres, w którym roboty będące przedmiotem Zamówienia nie mogły być prowadzone. Jednakże w w/w sytuacjach Wykonawca w pierwszej kolejności zobowiązany jest do wykonywania robót, w których zakresie przeszkody nie wystąpiły. </w:t>
      </w:r>
    </w:p>
    <w:p w14:paraId="440A3F19" w14:textId="7265D463" w:rsidR="009E33E5" w:rsidRPr="00362AD7" w:rsidRDefault="009E33E5" w:rsidP="009E33E5">
      <w:pPr>
        <w:pStyle w:val="Akapitzlist"/>
        <w:numPr>
          <w:ilvl w:val="6"/>
          <w:numId w:val="16"/>
        </w:numPr>
        <w:tabs>
          <w:tab w:val="clear" w:pos="5040"/>
        </w:tabs>
        <w:autoSpaceDE w:val="0"/>
        <w:autoSpaceDN w:val="0"/>
        <w:adjustRightInd w:val="0"/>
        <w:spacing w:after="0"/>
        <w:ind w:left="426"/>
        <w:jc w:val="both"/>
        <w:rPr>
          <w:rFonts w:asciiTheme="majorHAnsi" w:hAnsiTheme="majorHAnsi"/>
          <w:sz w:val="20"/>
          <w:szCs w:val="20"/>
        </w:rPr>
      </w:pPr>
      <w:r w:rsidRPr="00362AD7">
        <w:rPr>
          <w:rFonts w:asciiTheme="majorHAnsi" w:hAnsiTheme="majorHAnsi"/>
          <w:sz w:val="20"/>
          <w:szCs w:val="20"/>
        </w:rPr>
        <w:t>Zmiana terminu może nastąpić na mocy pisemnego porozumienia Stron – Aneksu.</w:t>
      </w:r>
    </w:p>
    <w:p w14:paraId="7C1ADC5C" w14:textId="77777777" w:rsidR="0070777F" w:rsidRPr="00362AD7" w:rsidRDefault="0070777F" w:rsidP="0070777F">
      <w:pPr>
        <w:tabs>
          <w:tab w:val="left" w:pos="1417"/>
        </w:tabs>
        <w:suppressAutoHyphens/>
        <w:spacing w:after="0"/>
        <w:jc w:val="both"/>
        <w:rPr>
          <w:rFonts w:asciiTheme="majorHAnsi" w:hAnsiTheme="majorHAnsi"/>
          <w:sz w:val="20"/>
          <w:szCs w:val="20"/>
          <w:lang w:eastAsia="ar-SA"/>
        </w:rPr>
      </w:pPr>
    </w:p>
    <w:p w14:paraId="2D84BAF2" w14:textId="7E725FF2" w:rsidR="0070777F" w:rsidRPr="00362AD7" w:rsidRDefault="0070777F"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§3</w:t>
      </w:r>
    </w:p>
    <w:p w14:paraId="3BFE6373" w14:textId="698EFCC6" w:rsidR="00BA1B18" w:rsidRPr="00362AD7" w:rsidRDefault="00BA1B18" w:rsidP="00BA1B18">
      <w:pPr>
        <w:numPr>
          <w:ilvl w:val="3"/>
          <w:numId w:val="35"/>
        </w:numPr>
        <w:tabs>
          <w:tab w:val="clear" w:pos="2880"/>
        </w:tabs>
        <w:spacing w:after="0"/>
        <w:ind w:left="426"/>
        <w:jc w:val="both"/>
        <w:rPr>
          <w:rFonts w:ascii="Cambria" w:hAnsi="Cambria"/>
          <w:sz w:val="20"/>
        </w:rPr>
      </w:pPr>
      <w:r w:rsidRPr="00362AD7">
        <w:rPr>
          <w:rFonts w:ascii="Cambria" w:hAnsi="Cambria"/>
          <w:sz w:val="20"/>
        </w:rPr>
        <w:t>Do obowiązków Zamawiającego należy:</w:t>
      </w:r>
    </w:p>
    <w:p w14:paraId="293A00A1" w14:textId="64981E74" w:rsidR="00BA1B18" w:rsidRPr="00362AD7" w:rsidRDefault="00BA1B18" w:rsidP="00BA1B18">
      <w:pPr>
        <w:spacing w:after="0"/>
        <w:ind w:left="708"/>
        <w:jc w:val="both"/>
        <w:rPr>
          <w:rFonts w:ascii="Cambria" w:hAnsi="Cambria"/>
          <w:sz w:val="20"/>
        </w:rPr>
      </w:pPr>
      <w:r w:rsidRPr="00362AD7">
        <w:rPr>
          <w:rFonts w:ascii="Cambria" w:hAnsi="Cambria"/>
          <w:sz w:val="20"/>
        </w:rPr>
        <w:t>a) protokolarne przekazanie terenu robót,</w:t>
      </w:r>
    </w:p>
    <w:p w14:paraId="3136EFC3" w14:textId="1DF586D0" w:rsidR="00BA1B18" w:rsidRPr="00362AD7" w:rsidRDefault="00BA1B18" w:rsidP="00BA1B18">
      <w:pPr>
        <w:spacing w:after="0"/>
        <w:ind w:left="708"/>
        <w:jc w:val="both"/>
        <w:rPr>
          <w:rFonts w:ascii="Cambria" w:hAnsi="Cambria"/>
          <w:sz w:val="20"/>
        </w:rPr>
      </w:pPr>
      <w:r w:rsidRPr="00362AD7">
        <w:rPr>
          <w:rFonts w:ascii="Cambria" w:hAnsi="Cambria"/>
          <w:sz w:val="20"/>
        </w:rPr>
        <w:t>b) wskazanie punktów poboru energii elektrycznej i wody dla potrzeb robót budowlanych,</w:t>
      </w:r>
    </w:p>
    <w:p w14:paraId="04D7B271" w14:textId="16181434" w:rsidR="00BA1B18" w:rsidRPr="00362AD7" w:rsidRDefault="00BA1B18" w:rsidP="00BA1B18">
      <w:pPr>
        <w:spacing w:after="0"/>
        <w:ind w:left="708"/>
        <w:jc w:val="both"/>
        <w:rPr>
          <w:rFonts w:ascii="Cambria" w:hAnsi="Cambria"/>
          <w:sz w:val="20"/>
        </w:rPr>
      </w:pPr>
      <w:r w:rsidRPr="00362AD7">
        <w:rPr>
          <w:rFonts w:ascii="Cambria" w:hAnsi="Cambria"/>
          <w:sz w:val="20"/>
        </w:rPr>
        <w:t>c) zapewnienie odbioru wykonanych robót w terminach określonych w umowie.</w:t>
      </w:r>
    </w:p>
    <w:p w14:paraId="137554B5" w14:textId="77777777" w:rsidR="00BA1B18" w:rsidRPr="00362AD7" w:rsidRDefault="00BA1B18" w:rsidP="0070777F">
      <w:pPr>
        <w:autoSpaceDE w:val="0"/>
        <w:autoSpaceDN w:val="0"/>
        <w:adjustRightInd w:val="0"/>
        <w:spacing w:after="0"/>
        <w:jc w:val="center"/>
        <w:rPr>
          <w:rFonts w:asciiTheme="majorHAnsi" w:hAnsiTheme="majorHAnsi"/>
          <w:b/>
          <w:sz w:val="20"/>
          <w:szCs w:val="20"/>
        </w:rPr>
      </w:pPr>
    </w:p>
    <w:p w14:paraId="32BBBF7A" w14:textId="7FAFE2C8" w:rsidR="00BA1B18" w:rsidRPr="00362AD7" w:rsidRDefault="00BA1B18" w:rsidP="00BA1B18">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§4</w:t>
      </w:r>
    </w:p>
    <w:p w14:paraId="662C946B" w14:textId="0E510401" w:rsidR="003149BE" w:rsidRPr="00362AD7" w:rsidRDefault="003149BE" w:rsidP="00BA1B18">
      <w:pPr>
        <w:numPr>
          <w:ilvl w:val="3"/>
          <w:numId w:val="34"/>
        </w:numPr>
        <w:tabs>
          <w:tab w:val="clear" w:pos="2880"/>
        </w:tabs>
        <w:spacing w:after="0"/>
        <w:ind w:left="426"/>
        <w:jc w:val="both"/>
        <w:rPr>
          <w:rFonts w:asciiTheme="majorHAnsi" w:hAnsiTheme="majorHAnsi"/>
          <w:sz w:val="20"/>
          <w:szCs w:val="20"/>
        </w:rPr>
      </w:pPr>
      <w:r w:rsidRPr="00362AD7">
        <w:rPr>
          <w:rFonts w:ascii="Cambria" w:hAnsi="Cambria"/>
          <w:sz w:val="20"/>
        </w:rPr>
        <w:t>Do obowiązków Wykonawcy w szczególności należy:</w:t>
      </w:r>
      <w:r w:rsidRPr="00362AD7">
        <w:rPr>
          <w:rFonts w:asciiTheme="majorHAnsi" w:hAnsiTheme="majorHAnsi"/>
          <w:sz w:val="20"/>
          <w:szCs w:val="20"/>
        </w:rPr>
        <w:t xml:space="preserve"> </w:t>
      </w:r>
    </w:p>
    <w:p w14:paraId="5746AE80" w14:textId="20BEE62F" w:rsidR="003149BE" w:rsidRPr="00362AD7" w:rsidRDefault="003149BE" w:rsidP="00BA1B18">
      <w:pPr>
        <w:spacing w:after="0"/>
        <w:ind w:left="708"/>
        <w:jc w:val="both"/>
        <w:rPr>
          <w:rFonts w:ascii="Cambria" w:hAnsi="Cambria"/>
          <w:sz w:val="20"/>
        </w:rPr>
      </w:pPr>
      <w:r w:rsidRPr="00362AD7">
        <w:rPr>
          <w:rFonts w:asciiTheme="majorHAnsi" w:hAnsiTheme="majorHAnsi"/>
          <w:sz w:val="20"/>
          <w:szCs w:val="20"/>
        </w:rPr>
        <w:t>a</w:t>
      </w:r>
      <w:r w:rsidR="00BA1B18" w:rsidRPr="00362AD7">
        <w:rPr>
          <w:rFonts w:ascii="Cambria" w:hAnsi="Cambria"/>
          <w:sz w:val="20"/>
        </w:rPr>
        <w:t xml:space="preserve">) </w:t>
      </w:r>
      <w:r w:rsidRPr="00362AD7">
        <w:rPr>
          <w:rFonts w:ascii="Cambria" w:hAnsi="Cambria"/>
          <w:sz w:val="20"/>
        </w:rPr>
        <w:t xml:space="preserve">wykonanie i przekazanie Zamawiającemu przedmiotu umowy, wykonanego zgodnie z umową </w:t>
      </w:r>
      <w:r w:rsidR="00BA1B18" w:rsidRPr="00362AD7">
        <w:rPr>
          <w:rFonts w:ascii="Cambria" w:hAnsi="Cambria"/>
          <w:sz w:val="20"/>
        </w:rPr>
        <w:br/>
      </w:r>
      <w:r w:rsidRPr="00362AD7">
        <w:rPr>
          <w:rFonts w:ascii="Cambria" w:hAnsi="Cambria"/>
          <w:sz w:val="20"/>
        </w:rPr>
        <w:t>w okresie umownej odpowiedzialności za wady oraz w okresie rękojmi za wady fizyczne;</w:t>
      </w:r>
    </w:p>
    <w:p w14:paraId="4DA15857" w14:textId="685C3ED4" w:rsidR="003149BE" w:rsidRPr="00362AD7" w:rsidRDefault="003149BE" w:rsidP="00BA1B18">
      <w:pPr>
        <w:spacing w:after="0"/>
        <w:ind w:left="708"/>
        <w:jc w:val="both"/>
        <w:rPr>
          <w:rFonts w:ascii="Cambria" w:hAnsi="Cambria"/>
          <w:sz w:val="20"/>
        </w:rPr>
      </w:pPr>
      <w:r w:rsidRPr="00362AD7">
        <w:rPr>
          <w:rFonts w:ascii="Cambria" w:hAnsi="Cambria"/>
          <w:sz w:val="20"/>
        </w:rPr>
        <w:t>b</w:t>
      </w:r>
      <w:r w:rsidR="00BA1B18" w:rsidRPr="00362AD7">
        <w:rPr>
          <w:rFonts w:ascii="Cambria" w:hAnsi="Cambria"/>
          <w:sz w:val="20"/>
        </w:rPr>
        <w:t xml:space="preserve">) </w:t>
      </w:r>
      <w:r w:rsidRPr="00362AD7">
        <w:rPr>
          <w:rFonts w:ascii="Cambria" w:hAnsi="Cambria"/>
          <w:sz w:val="20"/>
        </w:rPr>
        <w:t>wykonanie wszelkich robót i czynności koniecznych dla zrealizowania przedmiotu umowy niezależnie od tego czy w/w roboty i czynności zostały przewidziane na dzień złożenia oferty;</w:t>
      </w:r>
    </w:p>
    <w:p w14:paraId="41C6D467" w14:textId="6C404233" w:rsidR="003149BE" w:rsidRPr="00362AD7" w:rsidRDefault="003149BE" w:rsidP="00BA1B18">
      <w:pPr>
        <w:spacing w:after="0"/>
        <w:ind w:left="708"/>
        <w:jc w:val="both"/>
        <w:rPr>
          <w:rFonts w:ascii="Cambria" w:hAnsi="Cambria"/>
          <w:sz w:val="20"/>
        </w:rPr>
      </w:pPr>
      <w:r w:rsidRPr="00362AD7">
        <w:rPr>
          <w:rFonts w:ascii="Cambria" w:hAnsi="Cambria"/>
          <w:sz w:val="20"/>
        </w:rPr>
        <w:t>c</w:t>
      </w:r>
      <w:r w:rsidR="00BA1B18" w:rsidRPr="00362AD7">
        <w:rPr>
          <w:rFonts w:ascii="Cambria" w:hAnsi="Cambria"/>
          <w:sz w:val="20"/>
        </w:rPr>
        <w:t xml:space="preserve">) </w:t>
      </w:r>
      <w:r w:rsidRPr="00362AD7">
        <w:rPr>
          <w:rFonts w:ascii="Cambria" w:hAnsi="Cambria"/>
          <w:sz w:val="20"/>
        </w:rPr>
        <w:t>zabezpieczenie terenu robót budowlanych,</w:t>
      </w:r>
    </w:p>
    <w:p w14:paraId="03CF423F" w14:textId="490752B5" w:rsidR="003149BE" w:rsidRPr="00362AD7" w:rsidRDefault="003149BE" w:rsidP="00BA1B18">
      <w:pPr>
        <w:spacing w:after="0"/>
        <w:ind w:left="708"/>
        <w:jc w:val="both"/>
        <w:rPr>
          <w:rFonts w:ascii="Cambria" w:hAnsi="Cambria"/>
          <w:sz w:val="20"/>
        </w:rPr>
      </w:pPr>
      <w:r w:rsidRPr="00362AD7">
        <w:rPr>
          <w:rFonts w:ascii="Cambria" w:hAnsi="Cambria"/>
          <w:sz w:val="20"/>
        </w:rPr>
        <w:t>d</w:t>
      </w:r>
      <w:r w:rsidR="00BA1B18" w:rsidRPr="00362AD7">
        <w:rPr>
          <w:rFonts w:ascii="Cambria" w:hAnsi="Cambria"/>
          <w:sz w:val="20"/>
        </w:rPr>
        <w:t xml:space="preserve">) </w:t>
      </w:r>
      <w:r w:rsidRPr="00362AD7">
        <w:rPr>
          <w:rFonts w:ascii="Cambria" w:hAnsi="Cambria"/>
          <w:sz w:val="20"/>
        </w:rPr>
        <w:t>oznakowanie terenu prowadzenia robót zgodnie z obowiązującymi w tym zakresie przepisami: Prawa Budowlanego, BHP,</w:t>
      </w:r>
    </w:p>
    <w:p w14:paraId="412D21A9" w14:textId="56915457" w:rsidR="003149BE" w:rsidRPr="00362AD7" w:rsidRDefault="003149BE" w:rsidP="00BA1B18">
      <w:pPr>
        <w:spacing w:after="0"/>
        <w:ind w:left="708"/>
        <w:jc w:val="both"/>
        <w:rPr>
          <w:rFonts w:ascii="Cambria" w:hAnsi="Cambria"/>
          <w:sz w:val="20"/>
        </w:rPr>
      </w:pPr>
      <w:r w:rsidRPr="00362AD7">
        <w:rPr>
          <w:rFonts w:ascii="Cambria" w:hAnsi="Cambria"/>
          <w:sz w:val="20"/>
        </w:rPr>
        <w:t>e</w:t>
      </w:r>
      <w:r w:rsidR="00BA1B18" w:rsidRPr="00362AD7">
        <w:rPr>
          <w:rFonts w:ascii="Cambria" w:hAnsi="Cambria"/>
          <w:sz w:val="20"/>
        </w:rPr>
        <w:t xml:space="preserve">) </w:t>
      </w:r>
      <w:r w:rsidRPr="00362AD7">
        <w:rPr>
          <w:rFonts w:ascii="Cambria" w:hAnsi="Cambria"/>
          <w:sz w:val="20"/>
        </w:rPr>
        <w:t xml:space="preserve">przestrzeganie aby pracownicy Wykonawcy ubrani byli w odzież ochronną zgodnie </w:t>
      </w:r>
      <w:r w:rsidR="00BA1B18" w:rsidRPr="00362AD7">
        <w:rPr>
          <w:rFonts w:ascii="Cambria" w:hAnsi="Cambria"/>
          <w:sz w:val="20"/>
        </w:rPr>
        <w:br/>
      </w:r>
      <w:r w:rsidRPr="00362AD7">
        <w:rPr>
          <w:rFonts w:ascii="Cambria" w:hAnsi="Cambria"/>
          <w:sz w:val="20"/>
        </w:rPr>
        <w:t>z wymaganiami BHP,</w:t>
      </w:r>
    </w:p>
    <w:p w14:paraId="7B7121C3" w14:textId="725D0ED2" w:rsidR="003149BE" w:rsidRPr="00362AD7" w:rsidRDefault="003149BE" w:rsidP="00BA1B18">
      <w:pPr>
        <w:spacing w:after="0"/>
        <w:ind w:left="708"/>
        <w:jc w:val="both"/>
        <w:rPr>
          <w:rFonts w:ascii="Cambria" w:hAnsi="Cambria"/>
          <w:sz w:val="20"/>
        </w:rPr>
      </w:pPr>
      <w:r w:rsidRPr="00362AD7">
        <w:rPr>
          <w:rFonts w:ascii="Cambria" w:hAnsi="Cambria"/>
          <w:sz w:val="20"/>
        </w:rPr>
        <w:t>f</w:t>
      </w:r>
      <w:r w:rsidR="00BA1B18" w:rsidRPr="00362AD7">
        <w:rPr>
          <w:rFonts w:ascii="Cambria" w:hAnsi="Cambria"/>
          <w:sz w:val="20"/>
        </w:rPr>
        <w:t xml:space="preserve">) </w:t>
      </w:r>
      <w:r w:rsidRPr="00362AD7">
        <w:rPr>
          <w:rFonts w:ascii="Cambria" w:hAnsi="Cambria"/>
          <w:sz w:val="20"/>
        </w:rPr>
        <w:t>pozostawienie miejsca robót budowlanych w sposób uporządkowany,</w:t>
      </w:r>
    </w:p>
    <w:p w14:paraId="3E294015" w14:textId="205D8172" w:rsidR="003149BE" w:rsidRPr="00362AD7" w:rsidRDefault="003149BE" w:rsidP="00BA1B18">
      <w:pPr>
        <w:spacing w:after="0"/>
        <w:ind w:left="708"/>
        <w:jc w:val="both"/>
        <w:rPr>
          <w:rFonts w:ascii="Cambria" w:hAnsi="Cambria"/>
          <w:sz w:val="20"/>
        </w:rPr>
      </w:pPr>
      <w:r w:rsidRPr="00362AD7">
        <w:rPr>
          <w:rFonts w:ascii="Cambria" w:hAnsi="Cambria"/>
          <w:sz w:val="20"/>
        </w:rPr>
        <w:t>g</w:t>
      </w:r>
      <w:r w:rsidR="00BA1B18" w:rsidRPr="00362AD7">
        <w:rPr>
          <w:rFonts w:ascii="Cambria" w:hAnsi="Cambria"/>
          <w:sz w:val="20"/>
        </w:rPr>
        <w:t xml:space="preserve">) </w:t>
      </w:r>
      <w:r w:rsidRPr="00362AD7">
        <w:rPr>
          <w:rFonts w:ascii="Cambria" w:hAnsi="Cambria"/>
          <w:sz w:val="20"/>
        </w:rPr>
        <w:t xml:space="preserve">jako wytwarzający odpady – do przestrzegania przepisów prawnych wynikających </w:t>
      </w:r>
      <w:r w:rsidR="00BA1B18" w:rsidRPr="00362AD7">
        <w:rPr>
          <w:rFonts w:ascii="Cambria" w:hAnsi="Cambria"/>
          <w:sz w:val="20"/>
        </w:rPr>
        <w:br/>
      </w:r>
      <w:r w:rsidRPr="00362AD7">
        <w:rPr>
          <w:rFonts w:ascii="Cambria" w:hAnsi="Cambria"/>
          <w:sz w:val="20"/>
        </w:rPr>
        <w:t>z następujących ustaw:</w:t>
      </w:r>
    </w:p>
    <w:p w14:paraId="4F8C446A" w14:textId="3AA6E541" w:rsidR="003149BE" w:rsidRPr="00362AD7" w:rsidRDefault="003149BE" w:rsidP="00BA1B18">
      <w:pPr>
        <w:spacing w:after="0"/>
        <w:ind w:left="708"/>
        <w:jc w:val="both"/>
        <w:rPr>
          <w:rFonts w:ascii="Cambria" w:hAnsi="Cambria"/>
          <w:sz w:val="20"/>
        </w:rPr>
      </w:pPr>
      <w:r w:rsidRPr="00362AD7">
        <w:rPr>
          <w:rFonts w:ascii="Cambria" w:hAnsi="Cambria"/>
          <w:sz w:val="20"/>
        </w:rPr>
        <w:t>-</w:t>
      </w:r>
      <w:r w:rsidR="00BA1B18" w:rsidRPr="00362AD7">
        <w:rPr>
          <w:rFonts w:ascii="Cambria" w:hAnsi="Cambria"/>
          <w:sz w:val="20"/>
        </w:rPr>
        <w:t xml:space="preserve"> </w:t>
      </w:r>
      <w:r w:rsidRPr="00362AD7">
        <w:rPr>
          <w:rFonts w:ascii="Cambria" w:hAnsi="Cambria"/>
          <w:sz w:val="20"/>
        </w:rPr>
        <w:t>ustawy z dnia 27.04.2001r. Prawo</w:t>
      </w:r>
      <w:r w:rsidR="00536950" w:rsidRPr="00362AD7">
        <w:rPr>
          <w:rFonts w:ascii="Cambria" w:hAnsi="Cambria"/>
          <w:sz w:val="20"/>
        </w:rPr>
        <w:t xml:space="preserve"> ochrony środowiska (Dz. U. 2021</w:t>
      </w:r>
      <w:r w:rsidRPr="00362AD7">
        <w:rPr>
          <w:rFonts w:ascii="Cambria" w:hAnsi="Cambria"/>
          <w:sz w:val="20"/>
        </w:rPr>
        <w:t>, poz. 1</w:t>
      </w:r>
      <w:r w:rsidR="00536950" w:rsidRPr="00362AD7">
        <w:rPr>
          <w:rFonts w:ascii="Cambria" w:hAnsi="Cambria"/>
          <w:sz w:val="20"/>
        </w:rPr>
        <w:t>973</w:t>
      </w:r>
      <w:r w:rsidRPr="00362AD7">
        <w:rPr>
          <w:rFonts w:ascii="Cambria" w:hAnsi="Cambria"/>
          <w:sz w:val="20"/>
        </w:rPr>
        <w:t xml:space="preserve"> z </w:t>
      </w:r>
      <w:proofErr w:type="spellStart"/>
      <w:r w:rsidRPr="00362AD7">
        <w:rPr>
          <w:rFonts w:ascii="Cambria" w:hAnsi="Cambria"/>
          <w:sz w:val="20"/>
        </w:rPr>
        <w:t>późn</w:t>
      </w:r>
      <w:proofErr w:type="spellEnd"/>
      <w:r w:rsidRPr="00362AD7">
        <w:rPr>
          <w:rFonts w:ascii="Cambria" w:hAnsi="Cambria"/>
          <w:sz w:val="20"/>
        </w:rPr>
        <w:t>. zm.),</w:t>
      </w:r>
    </w:p>
    <w:p w14:paraId="532967BB" w14:textId="125B6B7C" w:rsidR="003149BE" w:rsidRPr="00362AD7" w:rsidRDefault="003149BE" w:rsidP="00BA1B18">
      <w:pPr>
        <w:spacing w:after="0"/>
        <w:ind w:left="708"/>
        <w:jc w:val="both"/>
        <w:rPr>
          <w:rFonts w:ascii="Cambria" w:hAnsi="Cambria"/>
          <w:sz w:val="20"/>
        </w:rPr>
      </w:pPr>
      <w:r w:rsidRPr="00362AD7">
        <w:rPr>
          <w:rFonts w:ascii="Cambria" w:hAnsi="Cambria"/>
          <w:sz w:val="20"/>
        </w:rPr>
        <w:t>-</w:t>
      </w:r>
      <w:r w:rsidR="00BA1B18" w:rsidRPr="00362AD7">
        <w:rPr>
          <w:rFonts w:ascii="Cambria" w:hAnsi="Cambria"/>
          <w:sz w:val="20"/>
        </w:rPr>
        <w:t xml:space="preserve"> </w:t>
      </w:r>
      <w:r w:rsidRPr="00362AD7">
        <w:rPr>
          <w:rFonts w:ascii="Cambria" w:hAnsi="Cambria"/>
          <w:sz w:val="20"/>
        </w:rPr>
        <w:t>ustawy z dnia 14.12.2012r. o odpadach (Dz. U. 202</w:t>
      </w:r>
      <w:r w:rsidR="00536950" w:rsidRPr="00362AD7">
        <w:rPr>
          <w:rFonts w:ascii="Cambria" w:hAnsi="Cambria"/>
          <w:sz w:val="20"/>
        </w:rPr>
        <w:t>2</w:t>
      </w:r>
      <w:r w:rsidRPr="00362AD7">
        <w:rPr>
          <w:rFonts w:ascii="Cambria" w:hAnsi="Cambria"/>
          <w:sz w:val="20"/>
        </w:rPr>
        <w:t xml:space="preserve">, poz. </w:t>
      </w:r>
      <w:r w:rsidR="00536950" w:rsidRPr="00362AD7">
        <w:rPr>
          <w:rFonts w:ascii="Cambria" w:hAnsi="Cambria"/>
          <w:sz w:val="20"/>
        </w:rPr>
        <w:t>69</w:t>
      </w:r>
      <w:r w:rsidRPr="00362AD7">
        <w:rPr>
          <w:rFonts w:ascii="Cambria" w:hAnsi="Cambria"/>
          <w:sz w:val="20"/>
        </w:rPr>
        <w:t xml:space="preserve">9 z </w:t>
      </w:r>
      <w:proofErr w:type="spellStart"/>
      <w:r w:rsidRPr="00362AD7">
        <w:rPr>
          <w:rFonts w:ascii="Cambria" w:hAnsi="Cambria"/>
          <w:sz w:val="20"/>
        </w:rPr>
        <w:t>późn</w:t>
      </w:r>
      <w:proofErr w:type="spellEnd"/>
      <w:r w:rsidRPr="00362AD7">
        <w:rPr>
          <w:rFonts w:ascii="Cambria" w:hAnsi="Cambria"/>
          <w:sz w:val="20"/>
        </w:rPr>
        <w:t>. zm.).</w:t>
      </w:r>
    </w:p>
    <w:p w14:paraId="767D46E0" w14:textId="77777777" w:rsidR="003149BE" w:rsidRPr="00362AD7" w:rsidRDefault="003149BE" w:rsidP="00BA1B18">
      <w:pPr>
        <w:spacing w:after="0"/>
        <w:ind w:left="708"/>
        <w:jc w:val="both"/>
        <w:rPr>
          <w:rFonts w:ascii="Cambria" w:hAnsi="Cambria"/>
          <w:sz w:val="20"/>
        </w:rPr>
      </w:pPr>
      <w:r w:rsidRPr="00362AD7">
        <w:rPr>
          <w:rFonts w:ascii="Cambria" w:hAnsi="Cambria"/>
          <w:sz w:val="20"/>
        </w:rPr>
        <w:t>Przywołane przepisy prawne Wykonawca zobowiązuje się stosować z uwzględnieniem ewentualnych zmian stanu prawnego w tym zakresie.</w:t>
      </w:r>
    </w:p>
    <w:p w14:paraId="3F14E654" w14:textId="3E3BC536" w:rsidR="003149BE" w:rsidRPr="00362AD7" w:rsidRDefault="003149BE" w:rsidP="00BA1B18">
      <w:pPr>
        <w:spacing w:after="0"/>
        <w:ind w:left="708"/>
        <w:jc w:val="both"/>
        <w:rPr>
          <w:rFonts w:ascii="Cambria" w:hAnsi="Cambria"/>
          <w:sz w:val="20"/>
        </w:rPr>
      </w:pPr>
      <w:r w:rsidRPr="00362AD7">
        <w:rPr>
          <w:rFonts w:ascii="Cambria" w:hAnsi="Cambria"/>
          <w:sz w:val="20"/>
        </w:rPr>
        <w:t>h</w:t>
      </w:r>
      <w:r w:rsidR="00BA1B18" w:rsidRPr="00362AD7">
        <w:rPr>
          <w:rFonts w:ascii="Cambria" w:hAnsi="Cambria"/>
          <w:sz w:val="20"/>
        </w:rPr>
        <w:t xml:space="preserve">) </w:t>
      </w:r>
      <w:r w:rsidRPr="00362AD7">
        <w:rPr>
          <w:rFonts w:ascii="Cambria" w:hAnsi="Cambria"/>
          <w:sz w:val="20"/>
        </w:rPr>
        <w:t>terminowe wykonanie i przekazanie do eksploatacji przedmiotu umowy oraz oświadczenia, że roboty ukończone przez niego są całkowicie zgodne z umową i odpowiadają potrzebom, dla których są przewidziane według umowy;</w:t>
      </w:r>
    </w:p>
    <w:p w14:paraId="1FD4EE2C" w14:textId="04380731" w:rsidR="003149BE" w:rsidRPr="00362AD7" w:rsidRDefault="003149BE" w:rsidP="00BA1B18">
      <w:pPr>
        <w:spacing w:after="0"/>
        <w:ind w:left="708"/>
        <w:jc w:val="both"/>
        <w:rPr>
          <w:rFonts w:ascii="Cambria" w:hAnsi="Cambria"/>
          <w:sz w:val="20"/>
        </w:rPr>
      </w:pPr>
      <w:r w:rsidRPr="00362AD7">
        <w:rPr>
          <w:rFonts w:ascii="Cambria" w:hAnsi="Cambria"/>
          <w:sz w:val="20"/>
        </w:rPr>
        <w:t>i</w:t>
      </w:r>
      <w:r w:rsidR="00BA1B18" w:rsidRPr="00362AD7">
        <w:rPr>
          <w:rFonts w:ascii="Cambria" w:hAnsi="Cambria"/>
          <w:sz w:val="20"/>
        </w:rPr>
        <w:t xml:space="preserve">) </w:t>
      </w:r>
      <w:r w:rsidRPr="00362AD7">
        <w:rPr>
          <w:rFonts w:ascii="Cambria" w:hAnsi="Cambria"/>
          <w:sz w:val="20"/>
        </w:rPr>
        <w:t>ponoszenie pełnej odpowiedzialności za stosowanie i bezpieczeństwo wszelkich działań prowadzonych na terenie robót i poza nimi, a związanych z wykonaniem przedmiotu umowy;</w:t>
      </w:r>
    </w:p>
    <w:p w14:paraId="46C1D6AA" w14:textId="4873A382" w:rsidR="003149BE" w:rsidRPr="00362AD7" w:rsidRDefault="003149BE" w:rsidP="00BA1B18">
      <w:pPr>
        <w:spacing w:after="0"/>
        <w:ind w:left="708"/>
        <w:jc w:val="both"/>
        <w:rPr>
          <w:rFonts w:ascii="Cambria" w:hAnsi="Cambria"/>
          <w:sz w:val="20"/>
        </w:rPr>
      </w:pPr>
      <w:r w:rsidRPr="00362AD7">
        <w:rPr>
          <w:rFonts w:ascii="Cambria" w:hAnsi="Cambria"/>
          <w:sz w:val="20"/>
        </w:rPr>
        <w:t>j</w:t>
      </w:r>
      <w:r w:rsidR="00BA1B18" w:rsidRPr="00362AD7">
        <w:rPr>
          <w:rFonts w:ascii="Cambria" w:hAnsi="Cambria"/>
          <w:sz w:val="20"/>
        </w:rPr>
        <w:t xml:space="preserve">) </w:t>
      </w:r>
      <w:r w:rsidRPr="00362AD7">
        <w:rPr>
          <w:rFonts w:ascii="Cambria" w:hAnsi="Cambria"/>
          <w:sz w:val="20"/>
        </w:rPr>
        <w:t>ponoszenie pełnej odpowiedzialności za szkody oraz następstwa nieszczęśliwych wypadków pracowników i osób trzecich, powstałe w związku z prowadzonymi robotami, w tym także ruchem pojazdów;</w:t>
      </w:r>
    </w:p>
    <w:p w14:paraId="155518F1" w14:textId="4F2103F3" w:rsidR="003149BE" w:rsidRPr="00362AD7" w:rsidRDefault="003149BE" w:rsidP="00BA1B18">
      <w:pPr>
        <w:spacing w:after="0"/>
        <w:ind w:left="708"/>
        <w:jc w:val="both"/>
        <w:rPr>
          <w:rFonts w:ascii="Cambria" w:hAnsi="Cambria"/>
          <w:sz w:val="20"/>
        </w:rPr>
      </w:pPr>
      <w:r w:rsidRPr="00362AD7">
        <w:rPr>
          <w:rFonts w:ascii="Cambria" w:hAnsi="Cambria"/>
          <w:sz w:val="20"/>
        </w:rPr>
        <w:lastRenderedPageBreak/>
        <w:t>k</w:t>
      </w:r>
      <w:r w:rsidR="00BA1B18" w:rsidRPr="00362AD7">
        <w:rPr>
          <w:rFonts w:ascii="Cambria" w:hAnsi="Cambria"/>
          <w:sz w:val="20"/>
        </w:rPr>
        <w:t xml:space="preserve">) </w:t>
      </w:r>
      <w:r w:rsidRPr="00362AD7">
        <w:rPr>
          <w:rFonts w:ascii="Cambria" w:hAnsi="Cambria"/>
          <w:sz w:val="20"/>
        </w:rPr>
        <w:t>ponoszenie wyłącznej odpowiedzialności za wszelkie szkody będące następstwem niewykonania lub nienależytego wykonania przedmiotu umowy, które to szkody Wykonawca zobowiązuje się pokryć w pełnej wysokości;</w:t>
      </w:r>
    </w:p>
    <w:p w14:paraId="7CAA9F94" w14:textId="2CBE52D2" w:rsidR="003149BE" w:rsidRPr="00362AD7" w:rsidRDefault="003149BE" w:rsidP="00BA1B18">
      <w:pPr>
        <w:spacing w:after="0"/>
        <w:ind w:left="708"/>
        <w:jc w:val="both"/>
        <w:rPr>
          <w:rFonts w:ascii="Cambria" w:hAnsi="Cambria"/>
          <w:sz w:val="20"/>
        </w:rPr>
      </w:pPr>
      <w:r w:rsidRPr="00362AD7">
        <w:rPr>
          <w:rFonts w:ascii="Cambria" w:hAnsi="Cambria"/>
          <w:sz w:val="20"/>
        </w:rPr>
        <w:t>l</w:t>
      </w:r>
      <w:r w:rsidR="00BA1B18" w:rsidRPr="00362AD7">
        <w:rPr>
          <w:rFonts w:ascii="Cambria" w:hAnsi="Cambria"/>
          <w:sz w:val="20"/>
        </w:rPr>
        <w:t xml:space="preserve">) </w:t>
      </w:r>
      <w:r w:rsidRPr="00362AD7">
        <w:rPr>
          <w:rFonts w:ascii="Cambria" w:hAnsi="Cambria"/>
          <w:sz w:val="20"/>
        </w:rPr>
        <w:t>informowanie Zamawiającego o wszelkich okolicznościach mogących mieć wpływ na realizację przedmiotu umowy;</w:t>
      </w:r>
    </w:p>
    <w:p w14:paraId="345DC3F2" w14:textId="39E9EC45" w:rsidR="003149BE" w:rsidRPr="00362AD7" w:rsidRDefault="003149BE" w:rsidP="00BA1B18">
      <w:pPr>
        <w:spacing w:after="0"/>
        <w:ind w:left="708"/>
        <w:jc w:val="both"/>
        <w:rPr>
          <w:rFonts w:ascii="Cambria" w:hAnsi="Cambria"/>
          <w:sz w:val="20"/>
        </w:rPr>
      </w:pPr>
      <w:r w:rsidRPr="00362AD7">
        <w:rPr>
          <w:rFonts w:ascii="Cambria" w:hAnsi="Cambria"/>
          <w:sz w:val="20"/>
        </w:rPr>
        <w:t>m</w:t>
      </w:r>
      <w:r w:rsidR="00BA1B18" w:rsidRPr="00362AD7">
        <w:rPr>
          <w:rFonts w:ascii="Cambria" w:hAnsi="Cambria"/>
          <w:sz w:val="20"/>
        </w:rPr>
        <w:t xml:space="preserve">) </w:t>
      </w:r>
      <w:r w:rsidRPr="00362AD7">
        <w:rPr>
          <w:rFonts w:ascii="Cambria" w:hAnsi="Cambria"/>
          <w:sz w:val="20"/>
        </w:rPr>
        <w:t>naprawienie i doprowadzenie do stanu poprzedniego, w przypadku zniszczenia lub uszkodzenia już wykonanych robót, istniejących elementów, ich części bądź urządzeń</w:t>
      </w:r>
      <w:r w:rsidR="00D7423E" w:rsidRPr="00362AD7">
        <w:rPr>
          <w:rFonts w:ascii="Cambria" w:hAnsi="Cambria"/>
          <w:sz w:val="20"/>
        </w:rPr>
        <w:t>.</w:t>
      </w:r>
    </w:p>
    <w:p w14:paraId="05F285F2" w14:textId="77777777" w:rsidR="00426174" w:rsidRPr="00362AD7" w:rsidRDefault="00426174" w:rsidP="00426174">
      <w:pPr>
        <w:autoSpaceDE w:val="0"/>
        <w:autoSpaceDN w:val="0"/>
        <w:adjustRightInd w:val="0"/>
        <w:spacing w:after="0"/>
        <w:jc w:val="center"/>
        <w:rPr>
          <w:rFonts w:asciiTheme="majorHAnsi" w:hAnsiTheme="majorHAnsi"/>
          <w:b/>
          <w:sz w:val="20"/>
          <w:szCs w:val="20"/>
        </w:rPr>
      </w:pPr>
    </w:p>
    <w:p w14:paraId="54F445EC" w14:textId="43D336EC" w:rsidR="003C23C6" w:rsidRPr="00362AD7" w:rsidRDefault="003C23C6" w:rsidP="003C23C6">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§5</w:t>
      </w:r>
    </w:p>
    <w:p w14:paraId="45849533" w14:textId="43D17D21"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Wykonawca zgłosi Zamawiającemu gotowość do odbioru końcowego robót.</w:t>
      </w:r>
    </w:p>
    <w:p w14:paraId="0A5C90FC" w14:textId="08D50581"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wyznaczy termin i rozpocznie odbiór przedmiotu umowy w ciągu 7 dni od daty zawiadomienia go o osiągnięciu gotowości do odbioru, zawiadamiając o tym Wykonawcę.</w:t>
      </w:r>
    </w:p>
    <w:p w14:paraId="1C32C3A7" w14:textId="089DB326"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Zamawiający zastrzega sobie prawo do odmówienia dokonania odbioru częściowego. </w:t>
      </w:r>
    </w:p>
    <w:p w14:paraId="6288A8AB" w14:textId="7AB8E914"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Jeżeli na wyznaczony termin przez Zamawiającego odbioru przedmiotu umowy nie stawi się Wykonawca, Zamawiający ma prawo dokonać jednostronnego odbioru.</w:t>
      </w:r>
    </w:p>
    <w:p w14:paraId="2FBBA182" w14:textId="21904920"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Jeżeli w toku czynności odbioru Robót zostaną stwierdzone wady, Zamawiającemu przysługują następujące uprawnienia:</w:t>
      </w:r>
    </w:p>
    <w:p w14:paraId="4C2FB598" w14:textId="4DCBD904" w:rsidR="003C23C6" w:rsidRPr="00362AD7" w:rsidRDefault="003C23C6" w:rsidP="003C23C6">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a) jeżeli wady nadają się do usunięcia,  może odmówić odbioru robót do czasu usunięcia wad przez Wykonawcę,</w:t>
      </w:r>
    </w:p>
    <w:p w14:paraId="5D5658FD" w14:textId="53DA4888" w:rsidR="003C23C6" w:rsidRPr="00362AD7" w:rsidRDefault="003C23C6" w:rsidP="003C23C6">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b) jeżeli wady nie nadają się do usunięcia i jednocześnie nie uniemożliwiają one użytkowania Przedmiotu Odbioru zgodnie z przeznaczeniem, Zamawiający może obniżyć odpowiednio wynagrodzenie,</w:t>
      </w:r>
    </w:p>
    <w:p w14:paraId="54A0DAC5" w14:textId="04288559" w:rsidR="003C23C6" w:rsidRPr="00362AD7" w:rsidRDefault="003C23C6" w:rsidP="003C23C6">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c) jeżeli wady nie nadają się do usunięcia i uniemożliwiają one użytkowanie zgodnie z przeznaczeniem, Zamawiający może odstąpić od umowy lub żądać wykonania przedmiotu odbioru po raz drugi.</w:t>
      </w:r>
    </w:p>
    <w:p w14:paraId="39F590E2" w14:textId="02DA179D"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Wykonawcy nie przysługuje wynagrodzenie za prace, materiały i urządzenia użyte do usunięcia wad.</w:t>
      </w:r>
    </w:p>
    <w:p w14:paraId="1CC3F55C" w14:textId="5C9E5109"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 przypadku odmowy przez Wykonawcę usunięcia stwierdzonych wad Zamawiający może po bezskutecznym wezwaniu Wykonawcy do ich usunięcia, powierzyć usunięcie wad innemu podmiotowi na koszt Wykonawcy. Wykonawca wyraża zgodę na potrącenie wierzytelności przysługujących Zamawiającemu z powyższego tytułu z wierzytelnościami Wykonawcy w stosunku do Zamawiającego.</w:t>
      </w:r>
    </w:p>
    <w:p w14:paraId="24A89A4C" w14:textId="426A3329"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Strony postanawiają, że z czynności odbioru sporządzony zostanie protokół zawierający wszelkie ustalenia dokonane w toku odbioru, jak też terminy wyznaczone na usunięcie stwierdzonych przy odbiorze wad </w:t>
      </w:r>
      <w:r w:rsidRPr="00362AD7">
        <w:rPr>
          <w:rFonts w:asciiTheme="majorHAnsi" w:hAnsiTheme="majorHAnsi"/>
          <w:sz w:val="20"/>
          <w:szCs w:val="20"/>
        </w:rPr>
        <w:br/>
        <w:t>i usterek.</w:t>
      </w:r>
    </w:p>
    <w:p w14:paraId="73342136" w14:textId="08B36688"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Wykonawca zobowiązany jest do zawiadomienia Zamawiającego o usunięciu wad i usterek stwierdzonych w protokole odbioru oraz do żądania wyznaczenia terminu odbioru zakwestionowanych uprzednio robót jako wadliwych. </w:t>
      </w:r>
    </w:p>
    <w:p w14:paraId="125CE1DC" w14:textId="7C96DB5B" w:rsidR="003C23C6" w:rsidRPr="00362AD7" w:rsidRDefault="003C23C6" w:rsidP="003C23C6">
      <w:pPr>
        <w:numPr>
          <w:ilvl w:val="0"/>
          <w:numId w:val="1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może podjąć decyzję o przerwaniu odbioru, jeżeli w czasie tych czynności ujawniono istnienie takich wad, które uniemożliwiają użytkowanie przedmiotu umowy zgodnie z przeznaczeniem – aż do czasu usunięcia tych wad.</w:t>
      </w:r>
    </w:p>
    <w:p w14:paraId="1C7E157B" w14:textId="77777777" w:rsidR="003C23C6" w:rsidRPr="00362AD7" w:rsidRDefault="003C23C6" w:rsidP="00426174">
      <w:pPr>
        <w:autoSpaceDE w:val="0"/>
        <w:autoSpaceDN w:val="0"/>
        <w:adjustRightInd w:val="0"/>
        <w:spacing w:after="0"/>
        <w:jc w:val="center"/>
        <w:rPr>
          <w:rFonts w:asciiTheme="majorHAnsi" w:hAnsiTheme="majorHAnsi"/>
          <w:b/>
          <w:sz w:val="20"/>
          <w:szCs w:val="20"/>
        </w:rPr>
      </w:pPr>
    </w:p>
    <w:p w14:paraId="25894343" w14:textId="372C8831" w:rsidR="003149BE" w:rsidRPr="00362AD7" w:rsidRDefault="00426174" w:rsidP="00426174">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w:t>
      </w:r>
      <w:r w:rsidR="003C23C6" w:rsidRPr="00362AD7">
        <w:rPr>
          <w:rFonts w:asciiTheme="majorHAnsi" w:hAnsiTheme="majorHAnsi"/>
          <w:b/>
          <w:sz w:val="20"/>
          <w:szCs w:val="20"/>
        </w:rPr>
        <w:t>6</w:t>
      </w:r>
    </w:p>
    <w:p w14:paraId="5804A3C3" w14:textId="05D063CB" w:rsidR="0070777F" w:rsidRPr="00362AD7" w:rsidRDefault="009E33E5"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Podstawą wystawienia faktury/rachunku będzie p</w:t>
      </w:r>
      <w:r w:rsidR="0070777F" w:rsidRPr="00362AD7">
        <w:rPr>
          <w:rFonts w:asciiTheme="majorHAnsi" w:hAnsiTheme="majorHAnsi"/>
          <w:sz w:val="20"/>
          <w:szCs w:val="20"/>
        </w:rPr>
        <w:t>rotok</w:t>
      </w:r>
      <w:r w:rsidRPr="00362AD7">
        <w:rPr>
          <w:rFonts w:asciiTheme="majorHAnsi" w:hAnsiTheme="majorHAnsi"/>
          <w:sz w:val="20"/>
          <w:szCs w:val="20"/>
        </w:rPr>
        <w:t>ół</w:t>
      </w:r>
      <w:r w:rsidR="0070777F" w:rsidRPr="00362AD7">
        <w:rPr>
          <w:rFonts w:asciiTheme="majorHAnsi" w:hAnsiTheme="majorHAnsi"/>
          <w:sz w:val="20"/>
          <w:szCs w:val="20"/>
        </w:rPr>
        <w:t xml:space="preserve"> </w:t>
      </w:r>
      <w:r w:rsidRPr="00362AD7">
        <w:rPr>
          <w:rFonts w:asciiTheme="majorHAnsi" w:hAnsiTheme="majorHAnsi"/>
          <w:sz w:val="20"/>
          <w:szCs w:val="20"/>
        </w:rPr>
        <w:t>odbioru robót</w:t>
      </w:r>
      <w:r w:rsidR="0070777F" w:rsidRPr="00362AD7">
        <w:rPr>
          <w:rFonts w:asciiTheme="majorHAnsi" w:hAnsiTheme="majorHAnsi"/>
          <w:sz w:val="20"/>
          <w:szCs w:val="20"/>
        </w:rPr>
        <w:t>, podpisan</w:t>
      </w:r>
      <w:r w:rsidRPr="00362AD7">
        <w:rPr>
          <w:rFonts w:asciiTheme="majorHAnsi" w:hAnsiTheme="majorHAnsi"/>
          <w:sz w:val="20"/>
          <w:szCs w:val="20"/>
        </w:rPr>
        <w:t>y</w:t>
      </w:r>
      <w:r w:rsidR="0070777F" w:rsidRPr="00362AD7">
        <w:rPr>
          <w:rFonts w:asciiTheme="majorHAnsi" w:hAnsiTheme="majorHAnsi"/>
          <w:sz w:val="20"/>
          <w:szCs w:val="20"/>
        </w:rPr>
        <w:t xml:space="preserve"> bez zastrzeżeń przez przedstawicieli </w:t>
      </w:r>
      <w:r w:rsidRPr="00362AD7">
        <w:rPr>
          <w:rFonts w:asciiTheme="majorHAnsi" w:hAnsiTheme="majorHAnsi"/>
          <w:sz w:val="20"/>
          <w:szCs w:val="20"/>
        </w:rPr>
        <w:t>Zamawiającego</w:t>
      </w:r>
      <w:r w:rsidR="0070777F" w:rsidRPr="00362AD7">
        <w:rPr>
          <w:rFonts w:asciiTheme="majorHAnsi" w:hAnsiTheme="majorHAnsi"/>
          <w:sz w:val="20"/>
          <w:szCs w:val="20"/>
        </w:rPr>
        <w:t xml:space="preserve"> i </w:t>
      </w:r>
      <w:r w:rsidRPr="00362AD7">
        <w:rPr>
          <w:rFonts w:asciiTheme="majorHAnsi" w:hAnsiTheme="majorHAnsi"/>
          <w:sz w:val="20"/>
          <w:szCs w:val="20"/>
        </w:rPr>
        <w:t>Wykonawcy</w:t>
      </w:r>
      <w:r w:rsidR="0070777F" w:rsidRPr="00362AD7">
        <w:rPr>
          <w:rFonts w:asciiTheme="majorHAnsi" w:hAnsiTheme="majorHAnsi"/>
          <w:sz w:val="20"/>
          <w:szCs w:val="20"/>
        </w:rPr>
        <w:t>.</w:t>
      </w:r>
    </w:p>
    <w:p w14:paraId="5EEF0143" w14:textId="77777777" w:rsidR="009E33E5" w:rsidRPr="00362AD7" w:rsidRDefault="009E33E5"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nie dopuszcza rozliczanie zadania na podstawie faktur częściowych.</w:t>
      </w:r>
    </w:p>
    <w:p w14:paraId="6140D9E7" w14:textId="16567095" w:rsidR="0070777F" w:rsidRPr="00362AD7" w:rsidRDefault="0070777F" w:rsidP="00777820">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Za wykonanie przedmiotu umowy </w:t>
      </w:r>
      <w:r w:rsidR="009E33E5" w:rsidRPr="00362AD7">
        <w:rPr>
          <w:rFonts w:asciiTheme="majorHAnsi" w:hAnsiTheme="majorHAnsi"/>
          <w:sz w:val="20"/>
          <w:szCs w:val="20"/>
        </w:rPr>
        <w:t>Wykonawca</w:t>
      </w:r>
      <w:r w:rsidRPr="00362AD7">
        <w:rPr>
          <w:rFonts w:asciiTheme="majorHAnsi" w:hAnsiTheme="majorHAnsi"/>
          <w:sz w:val="20"/>
          <w:szCs w:val="20"/>
        </w:rPr>
        <w:t xml:space="preserve"> otrzyma od </w:t>
      </w:r>
      <w:r w:rsidR="009E33E5" w:rsidRPr="00362AD7">
        <w:rPr>
          <w:rFonts w:asciiTheme="majorHAnsi" w:hAnsiTheme="majorHAnsi"/>
          <w:sz w:val="20"/>
          <w:szCs w:val="20"/>
        </w:rPr>
        <w:t xml:space="preserve">Zamawiającego </w:t>
      </w:r>
      <w:r w:rsidRPr="00362AD7">
        <w:rPr>
          <w:rFonts w:asciiTheme="majorHAnsi" w:hAnsiTheme="majorHAnsi"/>
          <w:sz w:val="20"/>
          <w:szCs w:val="20"/>
        </w:rPr>
        <w:t xml:space="preserve">łączne wynagrodzenie w wysokości: </w:t>
      </w:r>
      <w:r w:rsidR="00694DA4" w:rsidRPr="00362AD7">
        <w:rPr>
          <w:rFonts w:asciiTheme="majorHAnsi" w:hAnsiTheme="majorHAnsi"/>
          <w:b/>
          <w:sz w:val="20"/>
          <w:szCs w:val="20"/>
        </w:rPr>
        <w:t>…………….</w:t>
      </w:r>
      <w:r w:rsidR="00576CED" w:rsidRPr="00362AD7">
        <w:rPr>
          <w:rFonts w:asciiTheme="majorHAnsi" w:hAnsiTheme="majorHAnsi"/>
          <w:b/>
          <w:sz w:val="20"/>
          <w:szCs w:val="20"/>
        </w:rPr>
        <w:t xml:space="preserve"> </w:t>
      </w:r>
      <w:r w:rsidRPr="00362AD7">
        <w:rPr>
          <w:rFonts w:asciiTheme="majorHAnsi" w:hAnsiTheme="majorHAnsi"/>
          <w:b/>
          <w:sz w:val="20"/>
          <w:szCs w:val="20"/>
        </w:rPr>
        <w:t xml:space="preserve">zł brutto, słownie: </w:t>
      </w:r>
      <w:r w:rsidR="00694DA4" w:rsidRPr="00362AD7">
        <w:rPr>
          <w:rFonts w:asciiTheme="majorHAnsi" w:hAnsiTheme="majorHAnsi"/>
          <w:b/>
          <w:sz w:val="20"/>
          <w:szCs w:val="20"/>
        </w:rPr>
        <w:t xml:space="preserve">……………………………………………………………… </w:t>
      </w:r>
      <w:r w:rsidR="00576CED" w:rsidRPr="00362AD7">
        <w:rPr>
          <w:rFonts w:asciiTheme="majorHAnsi" w:hAnsiTheme="majorHAnsi"/>
          <w:b/>
          <w:sz w:val="20"/>
          <w:szCs w:val="20"/>
        </w:rPr>
        <w:t>złot</w:t>
      </w:r>
      <w:r w:rsidR="00694DA4" w:rsidRPr="00362AD7">
        <w:rPr>
          <w:rFonts w:asciiTheme="majorHAnsi" w:hAnsiTheme="majorHAnsi"/>
          <w:b/>
          <w:sz w:val="20"/>
          <w:szCs w:val="20"/>
        </w:rPr>
        <w:t>ych</w:t>
      </w:r>
      <w:r w:rsidR="00576CED" w:rsidRPr="00362AD7">
        <w:rPr>
          <w:rFonts w:asciiTheme="majorHAnsi" w:hAnsiTheme="majorHAnsi"/>
          <w:b/>
          <w:sz w:val="20"/>
          <w:szCs w:val="20"/>
        </w:rPr>
        <w:t xml:space="preserve"> i 00/100</w:t>
      </w:r>
      <w:r w:rsidR="00E13BD4" w:rsidRPr="00362AD7">
        <w:rPr>
          <w:rFonts w:asciiTheme="majorHAnsi" w:hAnsiTheme="majorHAnsi"/>
          <w:b/>
          <w:sz w:val="20"/>
          <w:szCs w:val="20"/>
        </w:rPr>
        <w:t>.</w:t>
      </w:r>
      <w:r w:rsidR="00B44B39" w:rsidRPr="00362AD7">
        <w:rPr>
          <w:rFonts w:asciiTheme="majorHAnsi" w:hAnsiTheme="majorHAnsi"/>
          <w:sz w:val="20"/>
          <w:szCs w:val="20"/>
        </w:rPr>
        <w:t xml:space="preserve"> </w:t>
      </w:r>
      <w:r w:rsidRPr="00362AD7">
        <w:rPr>
          <w:rFonts w:asciiTheme="majorHAnsi" w:hAnsiTheme="majorHAnsi"/>
          <w:sz w:val="20"/>
          <w:szCs w:val="20"/>
        </w:rPr>
        <w:t xml:space="preserve">Wynagrodzenie jest współfinansowane ze środków </w:t>
      </w:r>
      <w:r w:rsidRPr="00362AD7">
        <w:rPr>
          <w:rFonts w:asciiTheme="majorHAnsi" w:hAnsiTheme="majorHAnsi"/>
          <w:i/>
          <w:sz w:val="20"/>
          <w:szCs w:val="20"/>
        </w:rPr>
        <w:t xml:space="preserve">Europejskiego Funduszu </w:t>
      </w:r>
      <w:r w:rsidR="00777820" w:rsidRPr="00362AD7">
        <w:rPr>
          <w:rFonts w:asciiTheme="majorHAnsi" w:hAnsiTheme="majorHAnsi"/>
          <w:i/>
          <w:sz w:val="20"/>
          <w:szCs w:val="20"/>
        </w:rPr>
        <w:t>Morskiego i Rybackiego</w:t>
      </w:r>
      <w:r w:rsidRPr="00362AD7">
        <w:rPr>
          <w:rFonts w:asciiTheme="majorHAnsi" w:hAnsiTheme="majorHAnsi"/>
          <w:sz w:val="20"/>
          <w:szCs w:val="20"/>
        </w:rPr>
        <w:t xml:space="preserve"> w ramach </w:t>
      </w:r>
      <w:r w:rsidR="00777820" w:rsidRPr="00362AD7">
        <w:rPr>
          <w:rFonts w:asciiTheme="majorHAnsi" w:hAnsiTheme="majorHAnsi"/>
          <w:i/>
          <w:sz w:val="20"/>
          <w:szCs w:val="20"/>
        </w:rPr>
        <w:t>Programu Operacyjnego „Rybactwo i Morze” na lata 2014-2020</w:t>
      </w:r>
      <w:r w:rsidRPr="00362AD7">
        <w:rPr>
          <w:rFonts w:asciiTheme="majorHAnsi" w:hAnsiTheme="majorHAnsi"/>
          <w:sz w:val="20"/>
          <w:szCs w:val="20"/>
        </w:rPr>
        <w:t>.</w:t>
      </w:r>
    </w:p>
    <w:p w14:paraId="2AF7D73A" w14:textId="174756B1" w:rsidR="0070777F" w:rsidRPr="00362AD7" w:rsidRDefault="005A7E2E"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Kwota zawarta w ust. 3</w:t>
      </w:r>
      <w:r w:rsidR="0070777F" w:rsidRPr="00362AD7">
        <w:rPr>
          <w:rFonts w:asciiTheme="majorHAnsi" w:hAnsiTheme="majorHAnsi"/>
          <w:sz w:val="20"/>
          <w:szCs w:val="20"/>
        </w:rPr>
        <w:t xml:space="preserve"> zawiera wszystkie niezbędne opłaty związane z realizacją przedmiotu zamówienia i zaspokaja wszelkie roszczenia </w:t>
      </w:r>
      <w:r w:rsidR="009E33E5" w:rsidRPr="00362AD7">
        <w:rPr>
          <w:rFonts w:asciiTheme="majorHAnsi" w:hAnsiTheme="majorHAnsi"/>
          <w:sz w:val="20"/>
          <w:szCs w:val="20"/>
        </w:rPr>
        <w:t>Wykonawcy</w:t>
      </w:r>
      <w:r w:rsidR="0070777F" w:rsidRPr="00362AD7">
        <w:rPr>
          <w:rFonts w:asciiTheme="majorHAnsi" w:hAnsiTheme="majorHAnsi"/>
          <w:sz w:val="20"/>
          <w:szCs w:val="20"/>
        </w:rPr>
        <w:t xml:space="preserve"> wobec </w:t>
      </w:r>
      <w:r w:rsidR="009E33E5" w:rsidRPr="00362AD7">
        <w:rPr>
          <w:rFonts w:asciiTheme="majorHAnsi" w:hAnsiTheme="majorHAnsi"/>
          <w:sz w:val="20"/>
          <w:szCs w:val="20"/>
        </w:rPr>
        <w:t>Zamawiającego</w:t>
      </w:r>
      <w:r w:rsidR="0070777F" w:rsidRPr="00362AD7">
        <w:rPr>
          <w:rFonts w:asciiTheme="majorHAnsi" w:hAnsiTheme="majorHAnsi"/>
          <w:sz w:val="20"/>
          <w:szCs w:val="20"/>
        </w:rPr>
        <w:t xml:space="preserve"> z tytułu wykonania niniejszej umowy.</w:t>
      </w:r>
      <w:r w:rsidR="00576CED" w:rsidRPr="00362AD7">
        <w:rPr>
          <w:rFonts w:asciiTheme="majorHAnsi" w:hAnsiTheme="majorHAnsi"/>
          <w:sz w:val="20"/>
          <w:szCs w:val="20"/>
        </w:rPr>
        <w:t xml:space="preserve"> </w:t>
      </w:r>
    </w:p>
    <w:p w14:paraId="010895A7" w14:textId="3A17EA1A" w:rsidR="0070777F" w:rsidRPr="00362AD7" w:rsidRDefault="009E33E5"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lastRenderedPageBreak/>
        <w:t>Zamawiający</w:t>
      </w:r>
      <w:r w:rsidR="0070777F" w:rsidRPr="00362AD7">
        <w:rPr>
          <w:rFonts w:asciiTheme="majorHAnsi" w:hAnsiTheme="majorHAnsi"/>
          <w:sz w:val="20"/>
          <w:szCs w:val="20"/>
        </w:rPr>
        <w:t xml:space="preserve"> zobowiązuje się zapłacić należność przelewem na konto </w:t>
      </w:r>
      <w:r w:rsidRPr="00362AD7">
        <w:rPr>
          <w:rFonts w:asciiTheme="majorHAnsi" w:hAnsiTheme="majorHAnsi"/>
          <w:sz w:val="20"/>
          <w:szCs w:val="20"/>
        </w:rPr>
        <w:t>Wykonawcy</w:t>
      </w:r>
      <w:r w:rsidR="0070777F" w:rsidRPr="00362AD7">
        <w:rPr>
          <w:rFonts w:asciiTheme="majorHAnsi" w:hAnsiTheme="majorHAnsi"/>
          <w:sz w:val="20"/>
          <w:szCs w:val="20"/>
        </w:rPr>
        <w:t xml:space="preserve">, w ciągu </w:t>
      </w:r>
      <w:r w:rsidR="00CD1EAB" w:rsidRPr="00362AD7">
        <w:rPr>
          <w:rFonts w:asciiTheme="majorHAnsi" w:hAnsiTheme="majorHAnsi"/>
          <w:sz w:val="20"/>
          <w:szCs w:val="20"/>
        </w:rPr>
        <w:t>14</w:t>
      </w:r>
      <w:r w:rsidR="0070777F" w:rsidRPr="00362AD7">
        <w:rPr>
          <w:rFonts w:asciiTheme="majorHAnsi" w:hAnsiTheme="majorHAnsi"/>
          <w:sz w:val="20"/>
          <w:szCs w:val="20"/>
        </w:rPr>
        <w:t xml:space="preserve"> dni licząc od daty dostarczenia prawidłowo wystawionej przez Dostawcę faktury/rachunku</w:t>
      </w:r>
      <w:r w:rsidR="00846FEF" w:rsidRPr="00362AD7">
        <w:rPr>
          <w:rFonts w:asciiTheme="majorHAnsi" w:hAnsiTheme="majorHAnsi"/>
          <w:sz w:val="20"/>
          <w:szCs w:val="20"/>
        </w:rPr>
        <w:t xml:space="preserve"> wraz z podpisanym przez obie strony protokołem </w:t>
      </w:r>
      <w:r w:rsidR="00352AB1" w:rsidRPr="00362AD7">
        <w:rPr>
          <w:rFonts w:asciiTheme="majorHAnsi" w:hAnsiTheme="majorHAnsi"/>
          <w:sz w:val="20"/>
          <w:szCs w:val="20"/>
        </w:rPr>
        <w:t>odbioru przedmiotu zamówienia</w:t>
      </w:r>
      <w:r w:rsidRPr="00362AD7">
        <w:rPr>
          <w:rFonts w:asciiTheme="majorHAnsi" w:hAnsiTheme="majorHAnsi"/>
          <w:sz w:val="20"/>
          <w:szCs w:val="20"/>
        </w:rPr>
        <w:t xml:space="preserve"> i </w:t>
      </w:r>
      <w:r w:rsidR="00846FEF" w:rsidRPr="00362AD7">
        <w:rPr>
          <w:rFonts w:asciiTheme="majorHAnsi" w:hAnsiTheme="majorHAnsi"/>
          <w:sz w:val="20"/>
          <w:szCs w:val="20"/>
        </w:rPr>
        <w:t>dokumentem gwarancyjnym</w:t>
      </w:r>
      <w:r w:rsidRPr="00362AD7">
        <w:rPr>
          <w:rFonts w:asciiTheme="majorHAnsi" w:hAnsiTheme="majorHAnsi"/>
          <w:sz w:val="20"/>
          <w:szCs w:val="20"/>
        </w:rPr>
        <w:t>.</w:t>
      </w:r>
    </w:p>
    <w:p w14:paraId="4161E961" w14:textId="4F945154" w:rsidR="0070777F" w:rsidRPr="00362AD7" w:rsidRDefault="009E33E5"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w:t>
      </w:r>
      <w:r w:rsidR="0070777F" w:rsidRPr="00362AD7">
        <w:rPr>
          <w:rFonts w:asciiTheme="majorHAnsi" w:hAnsiTheme="majorHAnsi"/>
          <w:sz w:val="20"/>
          <w:szCs w:val="20"/>
        </w:rPr>
        <w:t xml:space="preserve"> (w związku z finansowaniem ze środków unijnych) zastrzega sobie i instytucjom upoważnionym do kontroli prawo wglądu do dokumentów Dostawcy związanych z realizowaniem zamówienia, w tym dokumentów finansowych.</w:t>
      </w:r>
    </w:p>
    <w:p w14:paraId="6443138A" w14:textId="77777777" w:rsidR="0070777F" w:rsidRPr="00362AD7" w:rsidRDefault="0070777F" w:rsidP="003C23C6">
      <w:pPr>
        <w:numPr>
          <w:ilvl w:val="0"/>
          <w:numId w:val="36"/>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Faktura/rachunek za wykonaną dostawę wystawiane będą na: </w:t>
      </w:r>
      <w:r w:rsidR="00FE4D29" w:rsidRPr="00362AD7">
        <w:rPr>
          <w:rFonts w:asciiTheme="majorHAnsi" w:hAnsiTheme="majorHAnsi"/>
          <w:sz w:val="20"/>
          <w:szCs w:val="20"/>
        </w:rPr>
        <w:t>Gmina Nowa Wieś Lęborska</w:t>
      </w:r>
      <w:r w:rsidRPr="00362AD7">
        <w:rPr>
          <w:rFonts w:asciiTheme="majorHAnsi" w:hAnsiTheme="majorHAnsi"/>
          <w:sz w:val="20"/>
          <w:szCs w:val="20"/>
        </w:rPr>
        <w:t xml:space="preserve">, </w:t>
      </w:r>
      <w:r w:rsidR="00B44B39" w:rsidRPr="00362AD7">
        <w:rPr>
          <w:rFonts w:asciiTheme="majorHAnsi" w:hAnsiTheme="majorHAnsi"/>
          <w:sz w:val="20"/>
          <w:szCs w:val="20"/>
        </w:rPr>
        <w:br/>
      </w:r>
      <w:r w:rsidRPr="00362AD7">
        <w:rPr>
          <w:rFonts w:asciiTheme="majorHAnsi" w:hAnsiTheme="majorHAnsi"/>
          <w:sz w:val="20"/>
          <w:szCs w:val="20"/>
        </w:rPr>
        <w:t xml:space="preserve">ul. </w:t>
      </w:r>
      <w:r w:rsidR="00FE4D29" w:rsidRPr="00362AD7">
        <w:rPr>
          <w:rFonts w:asciiTheme="majorHAnsi" w:hAnsiTheme="majorHAnsi"/>
          <w:sz w:val="20"/>
          <w:szCs w:val="20"/>
        </w:rPr>
        <w:t>Grunwaldzka 24</w:t>
      </w:r>
      <w:r w:rsidRPr="00362AD7">
        <w:rPr>
          <w:rFonts w:asciiTheme="majorHAnsi" w:hAnsiTheme="majorHAnsi"/>
          <w:sz w:val="20"/>
          <w:szCs w:val="20"/>
        </w:rPr>
        <w:t>, NIP</w:t>
      </w:r>
      <w:r w:rsidR="00FE4D29" w:rsidRPr="00362AD7">
        <w:rPr>
          <w:rFonts w:asciiTheme="majorHAnsi" w:hAnsiTheme="majorHAnsi"/>
          <w:sz w:val="20"/>
          <w:szCs w:val="20"/>
        </w:rPr>
        <w:t xml:space="preserve"> 841-16-09-623</w:t>
      </w:r>
      <w:r w:rsidRPr="00362AD7">
        <w:rPr>
          <w:rFonts w:asciiTheme="majorHAnsi" w:hAnsiTheme="majorHAnsi"/>
          <w:sz w:val="20"/>
          <w:szCs w:val="20"/>
        </w:rPr>
        <w:t>.</w:t>
      </w:r>
    </w:p>
    <w:p w14:paraId="7C51909C" w14:textId="77777777" w:rsidR="007F5F45" w:rsidRPr="00362AD7" w:rsidRDefault="007F5F45" w:rsidP="007F5F45">
      <w:pPr>
        <w:spacing w:after="0"/>
        <w:jc w:val="center"/>
        <w:rPr>
          <w:rFonts w:asciiTheme="majorHAnsi" w:hAnsiTheme="majorHAnsi"/>
          <w:b/>
          <w:sz w:val="20"/>
          <w:szCs w:val="20"/>
        </w:rPr>
      </w:pPr>
    </w:p>
    <w:p w14:paraId="6025BE0F" w14:textId="1ACC9E01" w:rsidR="007F5F45" w:rsidRPr="00362AD7" w:rsidRDefault="007F5F45" w:rsidP="007F5F45">
      <w:pPr>
        <w:spacing w:after="0"/>
        <w:jc w:val="center"/>
        <w:rPr>
          <w:rFonts w:asciiTheme="majorHAnsi" w:hAnsiTheme="majorHAnsi"/>
          <w:b/>
          <w:sz w:val="20"/>
          <w:szCs w:val="20"/>
        </w:rPr>
      </w:pPr>
      <w:r w:rsidRPr="00362AD7">
        <w:rPr>
          <w:rFonts w:asciiTheme="majorHAnsi" w:hAnsiTheme="majorHAnsi"/>
          <w:b/>
          <w:sz w:val="20"/>
          <w:szCs w:val="20"/>
        </w:rPr>
        <w:t xml:space="preserve">§ </w:t>
      </w:r>
      <w:r w:rsidR="003C23C6" w:rsidRPr="00362AD7">
        <w:rPr>
          <w:rFonts w:asciiTheme="majorHAnsi" w:hAnsiTheme="majorHAnsi"/>
          <w:b/>
          <w:sz w:val="20"/>
          <w:szCs w:val="20"/>
        </w:rPr>
        <w:t>7</w:t>
      </w:r>
    </w:p>
    <w:p w14:paraId="1EAB3953" w14:textId="75BF2A91"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Wykonawca gwarantuje, że przedmiot Umowy określony w §1 wykonany zostanie dobrze jakościowo, zgodnie z warunkami (normami) technicznymi wykonawstwa i warunkami umowy oraz bez wad pomniejszających wartość robót lub uniemożliwiających użytkowanie obiektu zgodnie z jego przeznaczeniem.</w:t>
      </w:r>
    </w:p>
    <w:p w14:paraId="29C2F8B3" w14:textId="1DA43319"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Uprawnienia Zamawiającego z tytułu rękojmi wygasają po upływie trzech lat, licząc od daty odbioru końcowego Robót</w:t>
      </w:r>
      <w:r w:rsidR="00102C2E" w:rsidRPr="00362AD7">
        <w:rPr>
          <w:rFonts w:asciiTheme="majorHAnsi" w:hAnsiTheme="majorHAnsi"/>
          <w:sz w:val="20"/>
          <w:szCs w:val="20"/>
        </w:rPr>
        <w:t>.</w:t>
      </w:r>
    </w:p>
    <w:p w14:paraId="37CBB2CF" w14:textId="6EF74DB6"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Wykonawca udziela Zamawiającemu 36 miesięcy gwarancji na przedmiot umowy; okres gwarancji rozpoczyna swój bieg od daty odbioru końcowego Robót. </w:t>
      </w:r>
    </w:p>
    <w:p w14:paraId="1C97897E" w14:textId="614E66B5"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Jeżeli warunki gwarancji udzielonej przez producenta materiałów i urządzeń przewidują dłuższy okres gwarancji niż gwarancja udzielona przez Wykonawcę – obowiązuje okres gwarancji w wymiarze równym okresowi gwarancji producenta.</w:t>
      </w:r>
    </w:p>
    <w:p w14:paraId="7C825586" w14:textId="4B42E41B"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Okres gwarancji dla naprawianego elementu Przedmiotu Umowy ulega wydłużeniu o czas usunięcia wad </w:t>
      </w:r>
      <w:r w:rsidRPr="00362AD7">
        <w:rPr>
          <w:rFonts w:asciiTheme="majorHAnsi" w:hAnsiTheme="majorHAnsi"/>
          <w:sz w:val="20"/>
          <w:szCs w:val="20"/>
        </w:rPr>
        <w:br/>
        <w:t xml:space="preserve">i usterek. Wykonawca ponosi odpowiedzialność z tytułu gwarancji za: </w:t>
      </w:r>
    </w:p>
    <w:p w14:paraId="2F180312" w14:textId="3344B7ED"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a) wady fizyczne zmniejszające wartość użytkową, techniczną i estetyczną wykonanych Robót, </w:t>
      </w:r>
    </w:p>
    <w:p w14:paraId="473A9A16" w14:textId="2949379D"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b) usunięcie wad i usterek, stwierdzonych w toku czynności odbioru lub ujawnionych w okresie gwarancyjnym. </w:t>
      </w:r>
    </w:p>
    <w:p w14:paraId="2E3621F3" w14:textId="05AF2FA0"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W przypadku ujawnienia w okresie gwarancji lub rękojmi wad lub usterek, Zamawiający  poinformuje </w:t>
      </w:r>
      <w:r w:rsidRPr="00362AD7">
        <w:rPr>
          <w:rFonts w:asciiTheme="majorHAnsi" w:hAnsiTheme="majorHAnsi"/>
          <w:sz w:val="20"/>
          <w:szCs w:val="20"/>
        </w:rPr>
        <w:br/>
        <w:t>o tym Wykonawcę na piśmie, wyznaczając mu termin do ich usunięcia, nie krótszy jednak niż 7 dni. W przypadku nie usunięcia wad lub usterek w wyznaczonym przez Zamawiającego terminie, może on naliczyć odpowiednią karę umowną.</w:t>
      </w:r>
    </w:p>
    <w:p w14:paraId="6DC12697" w14:textId="2CC2CE50"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O wykryciu wady Zamawiający powiadomi na piśmie Wykonawcę w terminie 7 dni roboczych od daty jej ujawnienia. </w:t>
      </w:r>
    </w:p>
    <w:p w14:paraId="25F25B5B" w14:textId="4871ADF3"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Wykonawca jest zobowiązany usunąć na własny koszt w uzgodnionym terminie, nie dłuższym niż 14 dni, wszystkie wady odnoszące się do przedmiotu umowy, jeżeli Zamawiający zażądał tego na piśmie przed upływem okresu rękojmi lub gwarancji.</w:t>
      </w:r>
    </w:p>
    <w:p w14:paraId="5DA76622" w14:textId="66F5E634"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Roszczenia z tytułu rękojmi mogą być dochodzone także po upływie terminu rękojmi, jeżeli Zamawiający zgłosił Wykonawcy istnienie wady w okresie rękojmi.</w:t>
      </w:r>
    </w:p>
    <w:p w14:paraId="7A060967" w14:textId="0E4AA37B"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Nieusunięcie przez Wykonawcę wad w wyznaczonym terminie daje Zamawiającemu prawo powierzenia ich usunięcia osobom trzecim na koszt Wykonawcy. </w:t>
      </w:r>
    </w:p>
    <w:p w14:paraId="54A3B991" w14:textId="443E9000" w:rsidR="00D34501"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 razie stwierdzenia w toku czynności odbioru lub w okresie rękojmi wad nie nadających się do usunięcia, Zamawiający może obniżyć wynagrodzenie Wykonawcy odpowiednio do utraconej wartości użytkowej lub technicznej Przedmiotu Umowy.</w:t>
      </w:r>
    </w:p>
    <w:p w14:paraId="0D8BD355" w14:textId="4C2B29C7" w:rsidR="00ED09A4" w:rsidRPr="00362AD7" w:rsidRDefault="00D34501" w:rsidP="00D34501">
      <w:pPr>
        <w:numPr>
          <w:ilvl w:val="0"/>
          <w:numId w:val="37"/>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zastrzega sobie prawo korzystania z uprawnień z tytułu rękojmi niezależnie od uprawnień wynikających z gwarancji.</w:t>
      </w:r>
    </w:p>
    <w:p w14:paraId="2EEEA3B7" w14:textId="77777777" w:rsidR="00D34501" w:rsidRPr="00362AD7" w:rsidRDefault="00D34501" w:rsidP="00D34501">
      <w:pPr>
        <w:autoSpaceDE w:val="0"/>
        <w:autoSpaceDN w:val="0"/>
        <w:adjustRightInd w:val="0"/>
        <w:spacing w:after="0"/>
        <w:contextualSpacing/>
        <w:jc w:val="both"/>
        <w:rPr>
          <w:rFonts w:asciiTheme="majorHAnsi" w:hAnsiTheme="majorHAnsi"/>
          <w:sz w:val="20"/>
          <w:szCs w:val="20"/>
        </w:rPr>
      </w:pPr>
    </w:p>
    <w:p w14:paraId="48371615" w14:textId="16DF2F75" w:rsidR="0070777F" w:rsidRPr="00362AD7" w:rsidRDefault="007F5F45" w:rsidP="0070777F">
      <w:pPr>
        <w:spacing w:after="0"/>
        <w:ind w:left="709" w:hanging="709"/>
        <w:jc w:val="center"/>
        <w:rPr>
          <w:rFonts w:asciiTheme="majorHAnsi" w:hAnsiTheme="majorHAnsi"/>
          <w:b/>
          <w:sz w:val="20"/>
          <w:szCs w:val="20"/>
        </w:rPr>
      </w:pPr>
      <w:r w:rsidRPr="00362AD7">
        <w:rPr>
          <w:rFonts w:asciiTheme="majorHAnsi" w:hAnsiTheme="majorHAnsi"/>
          <w:b/>
          <w:sz w:val="20"/>
          <w:szCs w:val="20"/>
        </w:rPr>
        <w:t xml:space="preserve">§ </w:t>
      </w:r>
      <w:r w:rsidR="00D34501" w:rsidRPr="00362AD7">
        <w:rPr>
          <w:rFonts w:asciiTheme="majorHAnsi" w:hAnsiTheme="majorHAnsi"/>
          <w:b/>
          <w:sz w:val="20"/>
          <w:szCs w:val="20"/>
        </w:rPr>
        <w:t>8</w:t>
      </w:r>
    </w:p>
    <w:p w14:paraId="50D6857B" w14:textId="1B11175B"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Strony ustanawiają odpowiedzialność za niewykonanie lub nienależyte wykonanie umowy w formie kar umownych, w następujących wypadkach i wysokościach:</w:t>
      </w:r>
    </w:p>
    <w:p w14:paraId="50CBA968" w14:textId="06F1642C"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Wykonawca płaci Zamawiającemu kary umowne:</w:t>
      </w:r>
    </w:p>
    <w:p w14:paraId="302EDFF0" w14:textId="213DF689"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lastRenderedPageBreak/>
        <w:t>a) za opóźnienie w wykonaniu Przedmiotu Umowy w wysokości 0,2% wynagrodzenia określonego w § 4 ust. 1, za każdy dzień opóźnienia liczony od terminu określonego w §5 ust. 1.</w:t>
      </w:r>
    </w:p>
    <w:p w14:paraId="1151B5E9" w14:textId="7840C12C"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b) za opóźnienie w usunięciu wad stwierdzonych przy odbiorze, w okresie gwarancji lub rękojmi za wady w wysokości 0,2% wynagrodzenia określonego w § 4 ust. 1 za każdy dzień opóźnienia liczony od dnia wyznaczonego na usunięcie wad, </w:t>
      </w:r>
    </w:p>
    <w:p w14:paraId="06BC5635" w14:textId="339423F7"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c) z tytułu odstąpienia od Umowy z przyczyn występujących po stronie Wykonawcy, w wysokości 20% wynagrodzenia określonego w § 4 ust. 1, </w:t>
      </w:r>
    </w:p>
    <w:p w14:paraId="025AE63B" w14:textId="673FA5E6"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Jeżeli kary umowne, do których zapłaty zobowiązany jest Wykonawca nie pokryją szkody poniesionej przez Zamawiającego, Zamawiający zastrzega sobie prawo do dochodzenia odszkodowania uzupełniającego na zasadach określonych w art. 471 Kodeksu Cywilnego do wysokości poniesionej szkody. </w:t>
      </w:r>
    </w:p>
    <w:p w14:paraId="743F0713" w14:textId="03FFC611"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Wykonawca zobowiązany jest do zapłaty kary umownej w terminie 14 dni od daty doręczenia mu pisemnego wezwania/żądania jej zapłaty. </w:t>
      </w:r>
    </w:p>
    <w:p w14:paraId="30FF6A18" w14:textId="2E54BDBD"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Jeżeli Wykonawca w terminie 14 dni od daty doręczenia mu pisemnego wezwania/żądania zapłaty nie zapłaci Zamawiającemu naliczonych kar umownych.</w:t>
      </w:r>
    </w:p>
    <w:p w14:paraId="5195F934" w14:textId="5E176CED"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Kary umowne wskazane w niniejszej Umowie mogą podlegać sumowaniu.</w:t>
      </w:r>
    </w:p>
    <w:p w14:paraId="01861B9B" w14:textId="3F48F609"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ma prawo do potrącania kar umownych z kwoty stanowiącej wymagalne, pozostające w dyspozycji Zamawiającego, wynagrodzenie Wykonawcy.</w:t>
      </w:r>
    </w:p>
    <w:p w14:paraId="10DDC960" w14:textId="682978E5" w:rsidR="00D34501"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Zapłacenie kary umownej nie zwalnia Wykonawcy z obowiązku wykonania robót budowlanych, stanowiących przedmiot niniejszej umowy, jak również z żadnych innych zobowiązań umownych.</w:t>
      </w:r>
    </w:p>
    <w:p w14:paraId="0456F1EF" w14:textId="2E9A31FB" w:rsidR="0070777F" w:rsidRPr="00362AD7" w:rsidRDefault="00D34501" w:rsidP="00D34501">
      <w:pPr>
        <w:numPr>
          <w:ilvl w:val="0"/>
          <w:numId w:val="38"/>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Zapisy niniejszego paragrafu obowiązują Strony także po ustaniu lub rozwiązaniu umowy.</w:t>
      </w:r>
    </w:p>
    <w:p w14:paraId="6C7C2D3E" w14:textId="77777777" w:rsidR="00D34501" w:rsidRPr="00362AD7" w:rsidRDefault="00D34501" w:rsidP="00D34501">
      <w:pPr>
        <w:autoSpaceDE w:val="0"/>
        <w:autoSpaceDN w:val="0"/>
        <w:adjustRightInd w:val="0"/>
        <w:spacing w:after="0"/>
        <w:ind w:left="284"/>
        <w:contextualSpacing/>
        <w:jc w:val="both"/>
        <w:rPr>
          <w:rFonts w:asciiTheme="majorHAnsi" w:hAnsiTheme="majorHAnsi"/>
          <w:sz w:val="20"/>
          <w:szCs w:val="20"/>
        </w:rPr>
      </w:pPr>
    </w:p>
    <w:p w14:paraId="168C0A2F" w14:textId="6DAACE2F" w:rsidR="0070777F" w:rsidRPr="00362AD7" w:rsidRDefault="007F5F45"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 xml:space="preserve">§ </w:t>
      </w:r>
      <w:r w:rsidR="002C051F" w:rsidRPr="00362AD7">
        <w:rPr>
          <w:rFonts w:asciiTheme="majorHAnsi" w:hAnsiTheme="majorHAnsi"/>
          <w:b/>
          <w:sz w:val="20"/>
          <w:szCs w:val="20"/>
        </w:rPr>
        <w:t>9</w:t>
      </w:r>
    </w:p>
    <w:p w14:paraId="1697FA18" w14:textId="726E5CAE" w:rsidR="002C051F" w:rsidRPr="00362AD7" w:rsidRDefault="002C051F" w:rsidP="002C051F">
      <w:pPr>
        <w:numPr>
          <w:ilvl w:val="0"/>
          <w:numId w:val="3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Oprócz wypadków wymienionych w tytule XV Kodeksu Cywilnego Zamawiającemu przysługuje prawo odstąpienia od umowy w przypadku, gdy:</w:t>
      </w:r>
    </w:p>
    <w:p w14:paraId="5F6222B0" w14:textId="6BFF21D2"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a) zostanie ogłoszona upadłość lub likwidacja wykonawcy, lub wydane zostanie w stosunku do niego postanowienie, o którym mowa w art. 13 ust. 1 ustawy z dnia 28 lutego 2003 r. Prawo upadłościowe </w:t>
      </w:r>
      <w:r w:rsidRPr="00362AD7">
        <w:rPr>
          <w:rFonts w:asciiTheme="majorHAnsi" w:hAnsiTheme="majorHAnsi"/>
          <w:sz w:val="20"/>
          <w:szCs w:val="20"/>
        </w:rPr>
        <w:br/>
        <w:t>i naprawcze (Dz. U. 202</w:t>
      </w:r>
      <w:r w:rsidR="006B47FF" w:rsidRPr="00362AD7">
        <w:rPr>
          <w:rFonts w:asciiTheme="majorHAnsi" w:hAnsiTheme="majorHAnsi"/>
          <w:sz w:val="20"/>
          <w:szCs w:val="20"/>
        </w:rPr>
        <w:t>2, 1520</w:t>
      </w:r>
      <w:r w:rsidRPr="00362AD7">
        <w:rPr>
          <w:rFonts w:asciiTheme="majorHAnsi" w:hAnsiTheme="majorHAnsi"/>
          <w:sz w:val="20"/>
          <w:szCs w:val="20"/>
        </w:rPr>
        <w:t xml:space="preserve"> z </w:t>
      </w:r>
      <w:proofErr w:type="spellStart"/>
      <w:r w:rsidRPr="00362AD7">
        <w:rPr>
          <w:rFonts w:asciiTheme="majorHAnsi" w:hAnsiTheme="majorHAnsi"/>
          <w:sz w:val="20"/>
          <w:szCs w:val="20"/>
        </w:rPr>
        <w:t>późn</w:t>
      </w:r>
      <w:proofErr w:type="spellEnd"/>
      <w:r w:rsidRPr="00362AD7">
        <w:rPr>
          <w:rFonts w:asciiTheme="majorHAnsi" w:hAnsiTheme="majorHAnsi"/>
          <w:sz w:val="20"/>
          <w:szCs w:val="20"/>
        </w:rPr>
        <w:t>. zm.),</w:t>
      </w:r>
    </w:p>
    <w:p w14:paraId="52D9AE13" w14:textId="0E8CBF16"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b) wszczęta zostanie procedura związana z postępowaniem naprawczym Wykonawcy,</w:t>
      </w:r>
    </w:p>
    <w:p w14:paraId="03F7FD93" w14:textId="06E75085"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c) wydany zostanie nakaz zajęcia majątku Wykonawcy lub nastąpi zrzeczenie się przez Wykonawcę majątku na rzecz wierzycieli; </w:t>
      </w:r>
    </w:p>
    <w:p w14:paraId="5BC7AEBE" w14:textId="6D139AB2"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d) Wykonawca nie rozpoczął robót bez uzasadnionych przyczyn oraz nie kontynuuje ich pomimo wezwania Zamawiającego złożonego na piśmie</w:t>
      </w:r>
      <w:r w:rsidR="00102C2E" w:rsidRPr="00362AD7">
        <w:rPr>
          <w:rFonts w:asciiTheme="majorHAnsi" w:hAnsiTheme="majorHAnsi"/>
          <w:sz w:val="20"/>
          <w:szCs w:val="20"/>
        </w:rPr>
        <w:t>,</w:t>
      </w:r>
    </w:p>
    <w:p w14:paraId="16878DA9" w14:textId="6317191E"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e) Wykonawca przerwał realizację robót bez uzasadnienia i przerwa ta trwa dłużej niż 14 dni.</w:t>
      </w:r>
    </w:p>
    <w:p w14:paraId="69524FAE" w14:textId="59357892" w:rsidR="002C051F" w:rsidRPr="00362AD7" w:rsidRDefault="002C051F" w:rsidP="002C051F">
      <w:pPr>
        <w:numPr>
          <w:ilvl w:val="0"/>
          <w:numId w:val="3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Odstąpienie od umowy powinno nastąpić w formie pisemnej.</w:t>
      </w:r>
    </w:p>
    <w:p w14:paraId="15C7A466" w14:textId="4326B7F2" w:rsidR="002C051F" w:rsidRPr="00362AD7" w:rsidRDefault="002C051F" w:rsidP="002C051F">
      <w:pPr>
        <w:numPr>
          <w:ilvl w:val="0"/>
          <w:numId w:val="3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 wypadku odstąpienia od umowy Wykonawca zobowiązany jest do:</w:t>
      </w:r>
    </w:p>
    <w:p w14:paraId="26FA9CE5" w14:textId="5C58F1A8"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a) sporządzenia przy udziale Zamawiającego, w terminie 7 dni od daty odstąpienia od umowy, szczegółowego protokołu inwentaryzacji robót w toku, według stanu na dzień odstąpienia,</w:t>
      </w:r>
    </w:p>
    <w:p w14:paraId="7761CDBC" w14:textId="605B4D39"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b) zabezpieczenia przerwanych roboty w zakresie obustronnie uzgodnionym na koszt tej strony, która odstąpiła od umowy,</w:t>
      </w:r>
    </w:p>
    <w:p w14:paraId="7E1EAF9C" w14:textId="4C04B364"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c) sporządzenia wykazu tych materiałów, konstrukcji lub urządzeń, które nie mogą być wykorzystane przez Wykonawcę do realizacji innych robót, nie objętych niniejszą umową, jeżeli odstąpienie od umowy nastąpiło z przyczyn niezależnych od niego.</w:t>
      </w:r>
    </w:p>
    <w:p w14:paraId="7A43FFDC" w14:textId="235B5018"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 xml:space="preserve">d) niezwłocznego, nie później niż  w terminie 7 dni od odstąpienia od Umowy, usunięcia z terenu budowy urządzenia zaplecza przez niego dostarczonego lub wzniesionego. </w:t>
      </w:r>
    </w:p>
    <w:p w14:paraId="1DBB956F" w14:textId="30375C47" w:rsidR="002C051F" w:rsidRPr="00362AD7" w:rsidRDefault="002C051F" w:rsidP="002C051F">
      <w:pPr>
        <w:numPr>
          <w:ilvl w:val="0"/>
          <w:numId w:val="39"/>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 wypadku odstąpienia od umowy Zamawiający zobowiązany jest do:</w:t>
      </w:r>
    </w:p>
    <w:p w14:paraId="40607633" w14:textId="2422A04B" w:rsidR="002C051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a) dokonania odbioru robót przerwanych</w:t>
      </w:r>
      <w:r w:rsidR="00102C2E" w:rsidRPr="00362AD7">
        <w:rPr>
          <w:rFonts w:asciiTheme="majorHAnsi" w:hAnsiTheme="majorHAnsi"/>
          <w:sz w:val="20"/>
          <w:szCs w:val="20"/>
        </w:rPr>
        <w:t>,</w:t>
      </w:r>
    </w:p>
    <w:p w14:paraId="482363FB" w14:textId="1B1792FB" w:rsidR="0070777F" w:rsidRPr="00362AD7" w:rsidRDefault="002C051F" w:rsidP="002C051F">
      <w:pPr>
        <w:autoSpaceDE w:val="0"/>
        <w:autoSpaceDN w:val="0"/>
        <w:adjustRightInd w:val="0"/>
        <w:spacing w:after="0"/>
        <w:ind w:left="284"/>
        <w:contextualSpacing/>
        <w:jc w:val="both"/>
        <w:rPr>
          <w:rFonts w:asciiTheme="majorHAnsi" w:hAnsiTheme="majorHAnsi"/>
          <w:sz w:val="20"/>
          <w:szCs w:val="20"/>
        </w:rPr>
      </w:pPr>
      <w:r w:rsidRPr="00362AD7">
        <w:rPr>
          <w:rFonts w:asciiTheme="majorHAnsi" w:hAnsiTheme="majorHAnsi"/>
          <w:sz w:val="20"/>
          <w:szCs w:val="20"/>
        </w:rPr>
        <w:t>b) przejęcia od Wykonawcy pod swój dozór terenu robót budowlanych z dniem odbioru robót.</w:t>
      </w:r>
      <w:r w:rsidR="0070777F" w:rsidRPr="00362AD7">
        <w:rPr>
          <w:rFonts w:asciiTheme="majorHAnsi" w:hAnsiTheme="majorHAnsi"/>
          <w:sz w:val="20"/>
          <w:szCs w:val="20"/>
        </w:rPr>
        <w:t xml:space="preserve"> </w:t>
      </w:r>
    </w:p>
    <w:p w14:paraId="512ECAD7" w14:textId="77777777" w:rsidR="00102C2E" w:rsidRPr="00362AD7" w:rsidRDefault="00102C2E" w:rsidP="0070777F">
      <w:pPr>
        <w:autoSpaceDE w:val="0"/>
        <w:autoSpaceDN w:val="0"/>
        <w:adjustRightInd w:val="0"/>
        <w:spacing w:after="0"/>
        <w:jc w:val="center"/>
        <w:rPr>
          <w:rFonts w:asciiTheme="majorHAnsi" w:hAnsiTheme="majorHAnsi"/>
          <w:b/>
          <w:sz w:val="20"/>
          <w:szCs w:val="20"/>
        </w:rPr>
      </w:pPr>
    </w:p>
    <w:p w14:paraId="1DA72E6E" w14:textId="46D5C05E" w:rsidR="0070777F" w:rsidRPr="00362AD7" w:rsidRDefault="007F5F45" w:rsidP="0070777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 xml:space="preserve">§ </w:t>
      </w:r>
      <w:r w:rsidR="002C051F" w:rsidRPr="00362AD7">
        <w:rPr>
          <w:rFonts w:asciiTheme="majorHAnsi" w:hAnsiTheme="majorHAnsi"/>
          <w:b/>
          <w:sz w:val="20"/>
          <w:szCs w:val="20"/>
        </w:rPr>
        <w:t>10</w:t>
      </w:r>
    </w:p>
    <w:p w14:paraId="563F913A" w14:textId="65D89EC2"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lastRenderedPageBreak/>
        <w:t>Wykonawca może powierzyć, wykonanie części robót lub usług podwykonawcom pod warunkiem, że posiadają oni kwalifikacje do ich wykonania.</w:t>
      </w:r>
    </w:p>
    <w:p w14:paraId="5FB343F9" w14:textId="554E400F"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Wykonawca zwraca się z wnioskiem do Zamawiającego o wyrażenie zgody na podwykonawcę, który będzie uczestniczył w realizacji umowy. Wraz z wnioskiem Wykonawca przedstawia umowę lub jej projekt. Umowa lub projekt umowy pomiędzy Wykonawcą a podwykonawcą powinien w szczególności zastrzegać spełnienie przez podwykonawcę wymagań związanych z gwarancją i rękojmią.</w:t>
      </w:r>
    </w:p>
    <w:p w14:paraId="7B43827E" w14:textId="754DC79B"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może żądać od Wykonawcy przedstawienia dokumentów potwierdzających kwalifikacje podwykonawcy. Zamawiający wyznacza termin na dostarczenie powyższych dokumentów, termin ten nie może być krótszy jednak niż 3 dni.</w:t>
      </w:r>
    </w:p>
    <w:p w14:paraId="67F21036" w14:textId="26F4DECC"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w terminie 7 dni od otrzymania wniosku może zgłosić sprzeciw lub zastrzeżenia i żądać zmiany wskazanego podwykonawcy z podaniem uzasadnienia.</w:t>
      </w:r>
    </w:p>
    <w:p w14:paraId="4C64CBF2" w14:textId="4AC62A00"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Jeżeli Zamawiający w terminie 7 dni od przedstawienia mu przez Wykonawcę umowy z podwykonawcą lub jej projektu wraz z częścią dokumentacji dotyczącej wykonania robót określonych w umowie lub projekcie, nie zgłosi na piśmie sprzeciwu lub zastrzeżeń, uważa się, że wyraził zgodę na zawarcie umowy.</w:t>
      </w:r>
    </w:p>
    <w:p w14:paraId="51F0E512" w14:textId="44DAF659"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Umowa pomiędzy Wykonawcą a podwykonawcą powinna być zawarta w formie pisemnej pod rygorem nieważności.</w:t>
      </w:r>
    </w:p>
    <w:p w14:paraId="2190BB6F" w14:textId="1EFD5AC8"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W przypadku powierzenia przez Wykonawcę realizacji robót podwykonawcy, Wykonawca jest zobowiązany do dokonania we własnym zakresie zapłaty wynagrodzenia należnego podwykonawcy </w:t>
      </w:r>
      <w:r w:rsidRPr="00362AD7">
        <w:rPr>
          <w:rFonts w:asciiTheme="majorHAnsi" w:hAnsiTheme="majorHAnsi"/>
          <w:sz w:val="20"/>
          <w:szCs w:val="20"/>
        </w:rPr>
        <w:br/>
        <w:t>z zachowaniem terminów płatności określonych w umowie z podwykonawcą.</w:t>
      </w:r>
    </w:p>
    <w:p w14:paraId="48734746" w14:textId="78907A01"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 § 5 Kodeksu Cywilnego </w:t>
      </w:r>
      <w:r w:rsidRPr="00362AD7">
        <w:rPr>
          <w:rFonts w:asciiTheme="majorHAnsi" w:hAnsiTheme="majorHAnsi"/>
          <w:sz w:val="20"/>
          <w:szCs w:val="20"/>
        </w:rPr>
        <w:br/>
        <w:t>i udokumentuje zasadność takiego żądania fakturą zaakceptowaną przez Wykonawcę i dokumentami potwierdzającymi wykonanie i odbiór robót, Zamawiający zapłaci na rzecz podwykonawcy kwotę będącą przedmiotem jego żądania.</w:t>
      </w:r>
    </w:p>
    <w:p w14:paraId="098219E1" w14:textId="1CDA1577"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Zamawiający dokona potrącenia powyższej kwoty z płatności przysługującej Wykonawcy.</w:t>
      </w:r>
    </w:p>
    <w:p w14:paraId="5F279139" w14:textId="34810A4B" w:rsidR="002C051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Do zawarcia przez podwykonawcę umowy z dalszym podwykonawcą jest wymagana zgoda Zamawiającego i Wykonawcy.</w:t>
      </w:r>
    </w:p>
    <w:p w14:paraId="5F7C3579" w14:textId="59A55FEA" w:rsidR="0070777F" w:rsidRPr="00362AD7" w:rsidRDefault="002C051F" w:rsidP="002C051F">
      <w:pPr>
        <w:numPr>
          <w:ilvl w:val="0"/>
          <w:numId w:val="40"/>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Wykonanie prac w podwykonawstwie nie zwalnia Wykonawcy z odpowiedzialności za wykonanie obowiązków wynikających z umowy i obowiązujących przepisów prawa. Wykonawca odpowiada za działania i zaniechania podwykonawców jak za własne.</w:t>
      </w:r>
      <w:r w:rsidR="0070777F" w:rsidRPr="00362AD7">
        <w:rPr>
          <w:rFonts w:asciiTheme="majorHAnsi" w:hAnsiTheme="majorHAnsi"/>
          <w:sz w:val="20"/>
          <w:szCs w:val="20"/>
        </w:rPr>
        <w:t xml:space="preserve"> </w:t>
      </w:r>
    </w:p>
    <w:p w14:paraId="385D6F0C" w14:textId="7379ED6F" w:rsidR="002C051F" w:rsidRPr="00362AD7" w:rsidRDefault="002C051F" w:rsidP="002C051F">
      <w:pPr>
        <w:autoSpaceDE w:val="0"/>
        <w:autoSpaceDN w:val="0"/>
        <w:adjustRightInd w:val="0"/>
        <w:spacing w:after="0"/>
        <w:contextualSpacing/>
        <w:jc w:val="both"/>
        <w:rPr>
          <w:rFonts w:asciiTheme="majorHAnsi" w:hAnsiTheme="majorHAnsi"/>
          <w:sz w:val="20"/>
          <w:szCs w:val="20"/>
        </w:rPr>
      </w:pPr>
    </w:p>
    <w:p w14:paraId="7D3FFDFA" w14:textId="4BDD65B8" w:rsidR="002C051F" w:rsidRPr="00362AD7" w:rsidRDefault="002C051F" w:rsidP="002C051F">
      <w:pPr>
        <w:autoSpaceDE w:val="0"/>
        <w:autoSpaceDN w:val="0"/>
        <w:adjustRightInd w:val="0"/>
        <w:spacing w:after="0"/>
        <w:jc w:val="center"/>
        <w:rPr>
          <w:rFonts w:asciiTheme="majorHAnsi" w:hAnsiTheme="majorHAnsi"/>
          <w:b/>
          <w:sz w:val="20"/>
          <w:szCs w:val="20"/>
        </w:rPr>
      </w:pPr>
      <w:r w:rsidRPr="00362AD7">
        <w:rPr>
          <w:rFonts w:asciiTheme="majorHAnsi" w:hAnsiTheme="majorHAnsi"/>
          <w:b/>
          <w:sz w:val="20"/>
          <w:szCs w:val="20"/>
        </w:rPr>
        <w:t>§ 11</w:t>
      </w:r>
    </w:p>
    <w:p w14:paraId="167C0E3F" w14:textId="07E295B8" w:rsidR="002C051F" w:rsidRPr="00362AD7" w:rsidRDefault="002C051F" w:rsidP="00654956">
      <w:pPr>
        <w:numPr>
          <w:ilvl w:val="0"/>
          <w:numId w:val="41"/>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 sprawach nieuregulowanych w niniejszej umowie stosuje się przepisy Kodeksu Cywilnego.</w:t>
      </w:r>
    </w:p>
    <w:p w14:paraId="303B4E98" w14:textId="33B800C8" w:rsidR="002C051F" w:rsidRPr="00362AD7" w:rsidRDefault="002C051F" w:rsidP="00654956">
      <w:pPr>
        <w:numPr>
          <w:ilvl w:val="0"/>
          <w:numId w:val="41"/>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Wszelkie spory wynikłe na tle stosowania niniejszej umowy rozstrzygać będzie sąd właściwy dla siedziby Zamawiającego.</w:t>
      </w:r>
    </w:p>
    <w:p w14:paraId="6E42F089" w14:textId="37EBFD31" w:rsidR="002C051F" w:rsidRPr="00362AD7" w:rsidRDefault="002C051F" w:rsidP="00654956">
      <w:pPr>
        <w:numPr>
          <w:ilvl w:val="0"/>
          <w:numId w:val="41"/>
        </w:numPr>
        <w:autoSpaceDE w:val="0"/>
        <w:autoSpaceDN w:val="0"/>
        <w:adjustRightInd w:val="0"/>
        <w:spacing w:after="0"/>
        <w:ind w:left="284" w:hanging="284"/>
        <w:contextualSpacing/>
        <w:jc w:val="both"/>
        <w:rPr>
          <w:rFonts w:asciiTheme="majorHAnsi" w:hAnsiTheme="majorHAnsi"/>
          <w:sz w:val="20"/>
          <w:szCs w:val="20"/>
        </w:rPr>
      </w:pPr>
      <w:r w:rsidRPr="00362AD7">
        <w:rPr>
          <w:rFonts w:asciiTheme="majorHAnsi" w:hAnsiTheme="majorHAnsi"/>
          <w:sz w:val="20"/>
          <w:szCs w:val="20"/>
        </w:rPr>
        <w:t xml:space="preserve">Niniejszą umowę sporządzono w trzech  jednobrzmiących egzemplarzach, dwa dla Zamawiającego i jeden dla Wykonawcy. </w:t>
      </w:r>
    </w:p>
    <w:p w14:paraId="1912B760" w14:textId="77777777" w:rsidR="002C051F" w:rsidRPr="00362AD7" w:rsidRDefault="002C051F" w:rsidP="002C051F">
      <w:pPr>
        <w:autoSpaceDE w:val="0"/>
        <w:autoSpaceDN w:val="0"/>
        <w:adjustRightInd w:val="0"/>
        <w:spacing w:after="0"/>
        <w:rPr>
          <w:rFonts w:asciiTheme="majorHAnsi" w:hAnsiTheme="majorHAnsi"/>
          <w:bCs/>
          <w:sz w:val="20"/>
          <w:szCs w:val="20"/>
        </w:rPr>
      </w:pPr>
    </w:p>
    <w:p w14:paraId="0794203C" w14:textId="7E119E3C" w:rsidR="002C051F" w:rsidRPr="00362AD7" w:rsidRDefault="002C051F" w:rsidP="002C051F">
      <w:pPr>
        <w:autoSpaceDE w:val="0"/>
        <w:autoSpaceDN w:val="0"/>
        <w:adjustRightInd w:val="0"/>
        <w:spacing w:after="0"/>
        <w:rPr>
          <w:rFonts w:asciiTheme="majorHAnsi" w:hAnsiTheme="majorHAnsi"/>
          <w:b/>
          <w:bCs/>
          <w:sz w:val="20"/>
          <w:szCs w:val="20"/>
        </w:rPr>
      </w:pPr>
      <w:r w:rsidRPr="00362AD7">
        <w:rPr>
          <w:rFonts w:asciiTheme="majorHAnsi" w:hAnsiTheme="majorHAnsi"/>
          <w:b/>
          <w:bCs/>
          <w:sz w:val="20"/>
          <w:szCs w:val="20"/>
        </w:rPr>
        <w:t>Załączniki:</w:t>
      </w:r>
    </w:p>
    <w:p w14:paraId="44C9C32A" w14:textId="366D267A" w:rsidR="00654956" w:rsidRPr="00362AD7" w:rsidRDefault="00654956" w:rsidP="002C051F">
      <w:pPr>
        <w:autoSpaceDE w:val="0"/>
        <w:autoSpaceDN w:val="0"/>
        <w:adjustRightInd w:val="0"/>
        <w:spacing w:after="0"/>
        <w:contextualSpacing/>
        <w:jc w:val="both"/>
        <w:rPr>
          <w:rFonts w:asciiTheme="majorHAnsi" w:hAnsiTheme="majorHAnsi"/>
          <w:sz w:val="20"/>
          <w:szCs w:val="20"/>
        </w:rPr>
      </w:pPr>
      <w:r w:rsidRPr="00362AD7">
        <w:rPr>
          <w:rFonts w:asciiTheme="majorHAnsi" w:hAnsiTheme="majorHAnsi"/>
          <w:sz w:val="20"/>
          <w:szCs w:val="20"/>
        </w:rPr>
        <w:t xml:space="preserve">1. Zapytanie ofertowe na </w:t>
      </w:r>
      <w:r w:rsidR="00556822" w:rsidRPr="00362AD7">
        <w:rPr>
          <w:rFonts w:asciiTheme="majorHAnsi" w:hAnsiTheme="majorHAnsi"/>
          <w:sz w:val="20"/>
          <w:szCs w:val="20"/>
        </w:rPr>
        <w:t>Remont świetlicy wiejskiej w Pogorzelicach</w:t>
      </w:r>
      <w:r w:rsidRPr="00362AD7">
        <w:rPr>
          <w:rFonts w:asciiTheme="majorHAnsi" w:hAnsiTheme="majorHAnsi"/>
          <w:sz w:val="20"/>
          <w:szCs w:val="20"/>
        </w:rPr>
        <w:t>.</w:t>
      </w:r>
    </w:p>
    <w:p w14:paraId="27969F81" w14:textId="5721E319" w:rsidR="002C051F" w:rsidRPr="00362AD7" w:rsidRDefault="00654956" w:rsidP="002C051F">
      <w:pPr>
        <w:autoSpaceDE w:val="0"/>
        <w:autoSpaceDN w:val="0"/>
        <w:adjustRightInd w:val="0"/>
        <w:spacing w:after="0"/>
        <w:contextualSpacing/>
        <w:jc w:val="both"/>
        <w:rPr>
          <w:rFonts w:asciiTheme="majorHAnsi" w:hAnsiTheme="majorHAnsi"/>
          <w:sz w:val="20"/>
          <w:szCs w:val="20"/>
        </w:rPr>
      </w:pPr>
      <w:r w:rsidRPr="00362AD7">
        <w:rPr>
          <w:rFonts w:asciiTheme="majorHAnsi" w:hAnsiTheme="majorHAnsi"/>
          <w:sz w:val="20"/>
          <w:szCs w:val="20"/>
        </w:rPr>
        <w:t>2. Oferta Wykonawcy z dnia …………………………. r.</w:t>
      </w:r>
    </w:p>
    <w:p w14:paraId="4A1211DE" w14:textId="1C96AA9B" w:rsidR="00654956" w:rsidRPr="00362AD7" w:rsidRDefault="00654956" w:rsidP="002C051F">
      <w:pPr>
        <w:autoSpaceDE w:val="0"/>
        <w:autoSpaceDN w:val="0"/>
        <w:adjustRightInd w:val="0"/>
        <w:spacing w:after="0"/>
        <w:contextualSpacing/>
        <w:jc w:val="both"/>
        <w:rPr>
          <w:rFonts w:asciiTheme="majorHAnsi" w:hAnsiTheme="majorHAnsi"/>
          <w:sz w:val="20"/>
          <w:szCs w:val="20"/>
        </w:rPr>
      </w:pPr>
      <w:r w:rsidRPr="00362AD7">
        <w:rPr>
          <w:rFonts w:asciiTheme="majorHAnsi" w:hAnsiTheme="majorHAnsi"/>
          <w:sz w:val="20"/>
          <w:szCs w:val="20"/>
        </w:rPr>
        <w:t>3. Wzór karty gwarancyjnej.</w:t>
      </w:r>
    </w:p>
    <w:p w14:paraId="3B1C3BE6" w14:textId="77777777" w:rsidR="00C956E0" w:rsidRPr="00362AD7" w:rsidRDefault="00C956E0" w:rsidP="0070777F">
      <w:pPr>
        <w:autoSpaceDE w:val="0"/>
        <w:autoSpaceDN w:val="0"/>
        <w:adjustRightInd w:val="0"/>
        <w:spacing w:after="0"/>
        <w:jc w:val="both"/>
        <w:rPr>
          <w:rFonts w:asciiTheme="majorHAnsi" w:hAnsiTheme="majorHAnsi"/>
          <w:sz w:val="20"/>
          <w:szCs w:val="20"/>
        </w:rPr>
      </w:pPr>
    </w:p>
    <w:p w14:paraId="4532C856" w14:textId="77777777" w:rsidR="00865D18" w:rsidRPr="00362AD7" w:rsidRDefault="0070777F" w:rsidP="0070777F">
      <w:pPr>
        <w:rPr>
          <w:rFonts w:asciiTheme="majorHAnsi" w:hAnsiTheme="majorHAnsi"/>
          <w:sz w:val="20"/>
          <w:szCs w:val="20"/>
        </w:rPr>
      </w:pPr>
      <w:r w:rsidRPr="00362AD7">
        <w:rPr>
          <w:rFonts w:asciiTheme="majorHAnsi" w:hAnsiTheme="majorHAnsi"/>
          <w:sz w:val="20"/>
          <w:szCs w:val="20"/>
        </w:rPr>
        <w:t xml:space="preserve">ODBIORCA: </w:t>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r>
      <w:r w:rsidRPr="00362AD7">
        <w:rPr>
          <w:rFonts w:asciiTheme="majorHAnsi" w:hAnsiTheme="majorHAnsi"/>
          <w:sz w:val="20"/>
          <w:szCs w:val="20"/>
        </w:rPr>
        <w:tab/>
        <w:t xml:space="preserve">          DOSTAWCA:</w:t>
      </w:r>
    </w:p>
    <w:p w14:paraId="503B0596" w14:textId="77777777" w:rsidR="004C15D3" w:rsidRPr="00362AD7" w:rsidRDefault="004C15D3" w:rsidP="0070777F">
      <w:pPr>
        <w:rPr>
          <w:rFonts w:asciiTheme="majorHAnsi" w:hAnsiTheme="majorHAnsi"/>
          <w:sz w:val="20"/>
          <w:szCs w:val="20"/>
        </w:rPr>
      </w:pPr>
    </w:p>
    <w:p w14:paraId="1E4D5F40" w14:textId="77777777" w:rsidR="00777820" w:rsidRDefault="00777820" w:rsidP="0070777F">
      <w:pPr>
        <w:rPr>
          <w:rFonts w:asciiTheme="majorHAnsi" w:hAnsiTheme="majorHAnsi"/>
          <w:sz w:val="20"/>
          <w:szCs w:val="20"/>
        </w:rPr>
      </w:pPr>
    </w:p>
    <w:p w14:paraId="065F462E" w14:textId="77777777" w:rsidR="00996FAC" w:rsidRPr="00362AD7" w:rsidRDefault="00996FAC" w:rsidP="0070777F">
      <w:pPr>
        <w:rPr>
          <w:rFonts w:asciiTheme="majorHAnsi" w:hAnsiTheme="majorHAnsi"/>
          <w:sz w:val="20"/>
          <w:szCs w:val="20"/>
        </w:rPr>
      </w:pPr>
    </w:p>
    <w:p w14:paraId="169FF299" w14:textId="48235E0E" w:rsidR="00352AB1" w:rsidRPr="00362AD7" w:rsidRDefault="00352AB1" w:rsidP="00352AB1">
      <w:pPr>
        <w:pStyle w:val="Tekstpodstawowy"/>
        <w:spacing w:after="0"/>
        <w:jc w:val="right"/>
        <w:rPr>
          <w:rFonts w:ascii="Cambria" w:hAnsi="Cambria"/>
          <w:b/>
          <w:bCs/>
        </w:rPr>
      </w:pPr>
      <w:r w:rsidRPr="00362AD7">
        <w:rPr>
          <w:rFonts w:ascii="Cambria" w:hAnsi="Cambria"/>
          <w:b/>
          <w:bCs/>
        </w:rPr>
        <w:lastRenderedPageBreak/>
        <w:t xml:space="preserve">Załącznik nr </w:t>
      </w:r>
      <w:r w:rsidR="00654956" w:rsidRPr="00362AD7">
        <w:rPr>
          <w:rFonts w:ascii="Cambria" w:hAnsi="Cambria"/>
          <w:b/>
          <w:bCs/>
        </w:rPr>
        <w:t>3</w:t>
      </w:r>
      <w:r w:rsidRPr="00362AD7">
        <w:rPr>
          <w:rFonts w:ascii="Cambria" w:hAnsi="Cambria"/>
          <w:b/>
          <w:bCs/>
        </w:rPr>
        <w:t xml:space="preserve"> do umowy </w:t>
      </w:r>
    </w:p>
    <w:p w14:paraId="112A8990" w14:textId="77777777" w:rsidR="00352AB1" w:rsidRPr="00362AD7" w:rsidRDefault="009D6CAB" w:rsidP="00352AB1">
      <w:pPr>
        <w:pStyle w:val="Tekstpodstawowy"/>
        <w:spacing w:after="0"/>
        <w:rPr>
          <w:rFonts w:ascii="Cambria" w:hAnsi="Cambria" w:cstheme="minorHAnsi"/>
          <w:b/>
          <w:bCs/>
        </w:rPr>
      </w:pPr>
      <w:r w:rsidRPr="00362AD7">
        <w:rPr>
          <w:rFonts w:ascii="Cambria" w:hAnsi="Cambria" w:cstheme="minorHAnsi"/>
          <w:b/>
          <w:bCs/>
        </w:rPr>
        <w:t xml:space="preserve">WZÓR - </w:t>
      </w:r>
      <w:r w:rsidR="00352AB1" w:rsidRPr="00362AD7">
        <w:rPr>
          <w:rFonts w:ascii="Cambria" w:hAnsi="Cambria" w:cstheme="minorHAnsi"/>
          <w:b/>
          <w:bCs/>
        </w:rPr>
        <w:t xml:space="preserve">GWARANCJA </w:t>
      </w:r>
    </w:p>
    <w:p w14:paraId="27EC12B6" w14:textId="3E0713E3" w:rsidR="00352AB1" w:rsidRPr="00362AD7" w:rsidRDefault="00352AB1" w:rsidP="00352AB1">
      <w:pPr>
        <w:pStyle w:val="Tekstpodstawowy"/>
        <w:spacing w:after="0"/>
        <w:rPr>
          <w:rFonts w:ascii="Cambria" w:hAnsi="Cambria" w:cstheme="minorHAnsi"/>
          <w:b/>
          <w:bCs/>
        </w:rPr>
      </w:pPr>
      <w:r w:rsidRPr="00362AD7">
        <w:rPr>
          <w:rFonts w:ascii="Cambria" w:hAnsi="Cambria" w:cstheme="minorHAnsi"/>
          <w:b/>
          <w:bCs/>
        </w:rPr>
        <w:t>do umowy nr RC …./202</w:t>
      </w:r>
      <w:r w:rsidR="00556822" w:rsidRPr="00362AD7">
        <w:rPr>
          <w:rFonts w:ascii="Cambria" w:hAnsi="Cambria" w:cstheme="minorHAnsi"/>
          <w:b/>
          <w:bCs/>
        </w:rPr>
        <w:t>2</w:t>
      </w:r>
      <w:r w:rsidRPr="00362AD7">
        <w:rPr>
          <w:rFonts w:ascii="Cambria" w:hAnsi="Cambria" w:cstheme="minorHAnsi"/>
          <w:b/>
          <w:bCs/>
        </w:rPr>
        <w:t xml:space="preserve"> z dnia …...</w:t>
      </w:r>
      <w:r w:rsidR="00654956" w:rsidRPr="00362AD7">
        <w:rPr>
          <w:rFonts w:ascii="Cambria" w:hAnsi="Cambria" w:cstheme="minorHAnsi"/>
          <w:b/>
          <w:bCs/>
        </w:rPr>
        <w:t>.............................</w:t>
      </w:r>
      <w:r w:rsidRPr="00362AD7">
        <w:rPr>
          <w:rFonts w:ascii="Cambria" w:hAnsi="Cambria" w:cstheme="minorHAnsi"/>
          <w:b/>
          <w:bCs/>
        </w:rPr>
        <w:t xml:space="preserve"> r.</w:t>
      </w:r>
    </w:p>
    <w:p w14:paraId="269688D7" w14:textId="42CE7F58" w:rsidR="00352AB1" w:rsidRPr="00362AD7" w:rsidRDefault="00352AB1" w:rsidP="00352AB1">
      <w:pPr>
        <w:pStyle w:val="Tekstpodstawowy"/>
        <w:spacing w:after="0"/>
        <w:rPr>
          <w:rFonts w:ascii="Cambria" w:hAnsi="Cambria" w:cstheme="minorHAnsi"/>
          <w:b/>
          <w:bCs/>
        </w:rPr>
      </w:pPr>
      <w:r w:rsidRPr="00362AD7">
        <w:rPr>
          <w:rFonts w:ascii="Cambria" w:hAnsi="Cambria" w:cstheme="minorHAnsi"/>
          <w:b/>
          <w:bCs/>
        </w:rPr>
        <w:t>Sporządzona w dniu ………...</w:t>
      </w:r>
      <w:r w:rsidR="00654956" w:rsidRPr="00362AD7">
        <w:rPr>
          <w:rFonts w:ascii="Cambria" w:hAnsi="Cambria" w:cstheme="minorHAnsi"/>
          <w:b/>
          <w:bCs/>
        </w:rPr>
        <w:t>.....................................</w:t>
      </w:r>
      <w:r w:rsidRPr="00362AD7">
        <w:rPr>
          <w:rFonts w:ascii="Cambria" w:hAnsi="Cambria" w:cstheme="minorHAnsi"/>
          <w:b/>
          <w:bCs/>
        </w:rPr>
        <w:t>202</w:t>
      </w:r>
      <w:r w:rsidR="00777820" w:rsidRPr="00362AD7">
        <w:rPr>
          <w:rFonts w:ascii="Cambria" w:hAnsi="Cambria" w:cstheme="minorHAnsi"/>
          <w:b/>
          <w:bCs/>
        </w:rPr>
        <w:t>2</w:t>
      </w:r>
      <w:r w:rsidRPr="00362AD7">
        <w:rPr>
          <w:rFonts w:ascii="Cambria" w:hAnsi="Cambria" w:cstheme="minorHAnsi"/>
          <w:b/>
          <w:bCs/>
        </w:rPr>
        <w:t xml:space="preserve"> r.</w:t>
      </w:r>
      <w:r w:rsidRPr="00362AD7">
        <w:rPr>
          <w:rFonts w:ascii="Cambria" w:hAnsi="Cambria" w:cstheme="minorHAnsi"/>
          <w:bCs/>
        </w:rPr>
        <w:t xml:space="preserve"> </w:t>
      </w:r>
      <w:r w:rsidRPr="00362AD7">
        <w:rPr>
          <w:rFonts w:ascii="Cambria" w:hAnsi="Cambria" w:cstheme="minorHAnsi"/>
          <w:b/>
          <w:bCs/>
        </w:rPr>
        <w:t>w Nowej Wsi Lęborskiej</w:t>
      </w:r>
    </w:p>
    <w:p w14:paraId="780C66D6" w14:textId="77777777" w:rsidR="00352AB1" w:rsidRPr="00362AD7" w:rsidRDefault="00352AB1" w:rsidP="00352AB1">
      <w:pPr>
        <w:pStyle w:val="Podtytu"/>
        <w:numPr>
          <w:ilvl w:val="2"/>
          <w:numId w:val="27"/>
        </w:numPr>
        <w:jc w:val="both"/>
        <w:rPr>
          <w:rFonts w:ascii="Cambria" w:hAnsi="Cambria" w:cstheme="minorHAnsi"/>
          <w:i w:val="0"/>
          <w:iCs w:val="0"/>
          <w:sz w:val="22"/>
          <w:szCs w:val="22"/>
          <w:lang w:eastAsia="pl-PL"/>
        </w:rPr>
      </w:pPr>
      <w:r w:rsidRPr="00362AD7">
        <w:rPr>
          <w:rFonts w:ascii="Cambria" w:hAnsi="Cambria" w:cstheme="minorHAnsi"/>
          <w:i w:val="0"/>
          <w:iCs w:val="0"/>
          <w:sz w:val="22"/>
          <w:szCs w:val="22"/>
          <w:lang w:eastAsia="pl-PL"/>
        </w:rPr>
        <w:t xml:space="preserve">Wykonawca: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362AD7" w:rsidRPr="00362AD7" w14:paraId="7F25A97D" w14:textId="77777777" w:rsidTr="00C96012">
        <w:tc>
          <w:tcPr>
            <w:tcW w:w="4819" w:type="dxa"/>
            <w:shd w:val="clear" w:color="auto" w:fill="auto"/>
          </w:tcPr>
          <w:p w14:paraId="0ED20B91" w14:textId="77777777" w:rsidR="00352AB1" w:rsidRPr="00362AD7" w:rsidRDefault="00352AB1" w:rsidP="00C96012">
            <w:pPr>
              <w:pStyle w:val="Tekstpodstawowy"/>
              <w:spacing w:after="0"/>
              <w:rPr>
                <w:rFonts w:ascii="Cambria" w:hAnsi="Cambria" w:cstheme="minorHAnsi"/>
                <w:b/>
                <w:i/>
                <w:iCs/>
              </w:rPr>
            </w:pPr>
          </w:p>
          <w:p w14:paraId="2B127BD7" w14:textId="77777777" w:rsidR="00352AB1" w:rsidRPr="00362AD7" w:rsidRDefault="00352AB1" w:rsidP="00C96012">
            <w:pPr>
              <w:pStyle w:val="Tekstpodstawowy"/>
              <w:spacing w:after="0"/>
              <w:rPr>
                <w:rFonts w:ascii="Cambria" w:hAnsi="Cambria" w:cstheme="minorHAnsi"/>
              </w:rPr>
            </w:pPr>
          </w:p>
        </w:tc>
      </w:tr>
    </w:tbl>
    <w:p w14:paraId="62E41E10" w14:textId="77777777" w:rsidR="00352AB1" w:rsidRPr="00362AD7" w:rsidRDefault="00352AB1" w:rsidP="00352AB1">
      <w:pPr>
        <w:pStyle w:val="Podtytu"/>
        <w:ind w:firstLine="426"/>
        <w:jc w:val="both"/>
        <w:rPr>
          <w:rFonts w:ascii="Cambria" w:hAnsi="Cambria" w:cstheme="minorHAnsi"/>
          <w:i w:val="0"/>
          <w:iCs w:val="0"/>
          <w:sz w:val="22"/>
          <w:szCs w:val="22"/>
          <w:lang w:eastAsia="pl-PL"/>
        </w:rPr>
      </w:pPr>
      <w:r w:rsidRPr="00362AD7">
        <w:rPr>
          <w:rFonts w:ascii="Cambria" w:hAnsi="Cambria" w:cstheme="minorHAnsi"/>
          <w:i w:val="0"/>
          <w:iCs w:val="0"/>
          <w:sz w:val="22"/>
          <w:szCs w:val="22"/>
          <w:lang w:eastAsia="pl-PL"/>
        </w:rPr>
        <w:t xml:space="preserve">zapewnia, że przedmiot umowy: </w:t>
      </w:r>
    </w:p>
    <w:p w14:paraId="14AE41EB" w14:textId="57894570" w:rsidR="00654956" w:rsidRPr="00362AD7" w:rsidRDefault="00654956" w:rsidP="00352AB1">
      <w:pPr>
        <w:pStyle w:val="Podtytu"/>
        <w:ind w:firstLine="429"/>
        <w:jc w:val="both"/>
        <w:rPr>
          <w:rFonts w:ascii="Cambria" w:hAnsi="Cambria" w:cstheme="minorHAnsi"/>
          <w:b/>
          <w:i w:val="0"/>
          <w:iCs w:val="0"/>
          <w:sz w:val="22"/>
          <w:szCs w:val="22"/>
          <w:lang w:eastAsia="pl-PL"/>
        </w:rPr>
      </w:pPr>
      <w:r w:rsidRPr="00362AD7">
        <w:rPr>
          <w:rFonts w:ascii="Cambria" w:hAnsi="Cambria" w:cstheme="minorHAnsi"/>
          <w:b/>
          <w:i w:val="0"/>
          <w:iCs w:val="0"/>
          <w:sz w:val="22"/>
          <w:szCs w:val="22"/>
          <w:lang w:eastAsia="pl-PL"/>
        </w:rPr>
        <w:t xml:space="preserve">wykonanie robót budowlanych polegających </w:t>
      </w:r>
      <w:r w:rsidR="00777820" w:rsidRPr="00362AD7">
        <w:rPr>
          <w:rFonts w:ascii="Cambria" w:hAnsi="Cambria" w:cstheme="minorHAnsi"/>
          <w:b/>
          <w:i w:val="0"/>
          <w:iCs w:val="0"/>
          <w:sz w:val="22"/>
          <w:szCs w:val="22"/>
          <w:lang w:eastAsia="pl-PL"/>
        </w:rPr>
        <w:t>remoncie</w:t>
      </w:r>
      <w:r w:rsidR="00556822" w:rsidRPr="00362AD7">
        <w:rPr>
          <w:rFonts w:ascii="Cambria" w:hAnsi="Cambria" w:cstheme="minorHAnsi"/>
          <w:b/>
          <w:i w:val="0"/>
          <w:iCs w:val="0"/>
          <w:sz w:val="22"/>
          <w:szCs w:val="22"/>
          <w:lang w:eastAsia="pl-PL"/>
        </w:rPr>
        <w:t xml:space="preserve"> świetlicy wiejskiej w Pogorzelicach</w:t>
      </w:r>
      <w:r w:rsidRPr="00362AD7">
        <w:rPr>
          <w:rFonts w:ascii="Cambria" w:hAnsi="Cambria" w:cstheme="minorHAnsi"/>
          <w:b/>
          <w:i w:val="0"/>
          <w:iCs w:val="0"/>
          <w:sz w:val="22"/>
          <w:szCs w:val="22"/>
          <w:lang w:eastAsia="pl-PL"/>
        </w:rPr>
        <w:t>, zgodnie ze złożoną ofertą stanowiącą Załącznik nr 2 do umowy w ramach realizacji projektu „</w:t>
      </w:r>
      <w:r w:rsidR="00777820" w:rsidRPr="00362AD7">
        <w:rPr>
          <w:rFonts w:ascii="Cambria" w:hAnsi="Cambria" w:cstheme="minorHAnsi"/>
          <w:b/>
          <w:i w:val="0"/>
          <w:iCs w:val="0"/>
          <w:sz w:val="22"/>
          <w:szCs w:val="22"/>
          <w:lang w:eastAsia="pl-PL"/>
        </w:rPr>
        <w:t>Remont świetlicy wiejskiej w Pogorzelicach</w:t>
      </w:r>
      <w:r w:rsidRPr="00362AD7">
        <w:rPr>
          <w:rFonts w:ascii="Cambria" w:hAnsi="Cambria" w:cstheme="minorHAnsi"/>
          <w:b/>
          <w:i w:val="0"/>
          <w:iCs w:val="0"/>
          <w:sz w:val="22"/>
          <w:szCs w:val="22"/>
          <w:lang w:eastAsia="pl-PL"/>
        </w:rPr>
        <w:t>" współfinansowanego ze środków Europejskiego Funduszu Społecznego w ramach Regionalnego Programu Operacyjnego Województwa Pomorskiego na lata 2014-2020,</w:t>
      </w:r>
    </w:p>
    <w:p w14:paraId="27D1E0BC" w14:textId="510ED307" w:rsidR="00352AB1" w:rsidRPr="00362AD7" w:rsidRDefault="00352AB1" w:rsidP="00654956">
      <w:pPr>
        <w:pStyle w:val="Tekstpodstawowy"/>
        <w:numPr>
          <w:ilvl w:val="2"/>
          <w:numId w:val="42"/>
        </w:numPr>
        <w:spacing w:before="120" w:after="0" w:line="240" w:lineRule="auto"/>
        <w:jc w:val="both"/>
        <w:rPr>
          <w:rFonts w:ascii="Cambria" w:hAnsi="Cambria" w:cstheme="minorHAnsi"/>
        </w:rPr>
      </w:pPr>
      <w:r w:rsidRPr="00362AD7">
        <w:rPr>
          <w:rFonts w:ascii="Cambria" w:hAnsi="Cambria" w:cstheme="minorHAnsi"/>
        </w:rPr>
        <w:t xml:space="preserve">został wykonany należycie, zgodnie z </w:t>
      </w:r>
      <w:r w:rsidR="00654956" w:rsidRPr="00362AD7">
        <w:rPr>
          <w:rFonts w:ascii="Cambria" w:hAnsi="Cambria" w:cstheme="minorHAnsi"/>
        </w:rPr>
        <w:t>opisem przedmiotu zamówienia</w:t>
      </w:r>
      <w:r w:rsidRPr="00362AD7">
        <w:rPr>
          <w:rFonts w:ascii="Cambria" w:hAnsi="Cambria" w:cstheme="minorHAnsi"/>
        </w:rPr>
        <w:t xml:space="preserve"> oraz wiedzą budowlaną.</w:t>
      </w:r>
    </w:p>
    <w:p w14:paraId="39A749AA" w14:textId="77777777" w:rsidR="00352AB1" w:rsidRPr="00362AD7" w:rsidRDefault="00352AB1" w:rsidP="00654956">
      <w:pPr>
        <w:pStyle w:val="Tekstpodstawowy"/>
        <w:numPr>
          <w:ilvl w:val="2"/>
          <w:numId w:val="42"/>
        </w:numPr>
        <w:spacing w:before="120" w:after="0" w:line="240" w:lineRule="auto"/>
        <w:jc w:val="both"/>
        <w:rPr>
          <w:rFonts w:ascii="Cambria" w:hAnsi="Cambria" w:cstheme="minorHAnsi"/>
        </w:rPr>
      </w:pPr>
      <w:r w:rsidRPr="00362AD7">
        <w:rPr>
          <w:rFonts w:ascii="Cambria" w:hAnsi="Cambria" w:cstheme="minorHAnsi"/>
        </w:rPr>
        <w:t>Wykonawca gwarantuje dobrą jakość wykonanego przedmiotu powyższej umowy.</w:t>
      </w:r>
    </w:p>
    <w:p w14:paraId="61C1CF87" w14:textId="7EB55151" w:rsidR="00352AB1" w:rsidRPr="00362AD7" w:rsidRDefault="00352AB1" w:rsidP="00654956">
      <w:pPr>
        <w:pStyle w:val="Tekstpodstawowy"/>
        <w:numPr>
          <w:ilvl w:val="2"/>
          <w:numId w:val="42"/>
        </w:numPr>
        <w:spacing w:before="120" w:after="0" w:line="240" w:lineRule="auto"/>
        <w:jc w:val="both"/>
        <w:rPr>
          <w:rFonts w:ascii="Cambria" w:hAnsi="Cambria" w:cstheme="minorHAnsi"/>
        </w:rPr>
      </w:pPr>
      <w:r w:rsidRPr="00362AD7">
        <w:rPr>
          <w:rFonts w:ascii="Cambria" w:hAnsi="Cambria" w:cstheme="minorHAnsi"/>
        </w:rPr>
        <w:t xml:space="preserve">W razie stwierdzenia w okresie udzielonej gwarancji, która wynosi </w:t>
      </w:r>
      <w:r w:rsidR="00777820" w:rsidRPr="00362AD7">
        <w:rPr>
          <w:rFonts w:ascii="Cambria" w:hAnsi="Cambria" w:cstheme="minorHAnsi"/>
          <w:b/>
        </w:rPr>
        <w:t>36</w:t>
      </w:r>
      <w:r w:rsidRPr="00362AD7">
        <w:rPr>
          <w:rFonts w:ascii="Cambria" w:hAnsi="Cambria" w:cstheme="minorHAnsi"/>
          <w:b/>
        </w:rPr>
        <w:t xml:space="preserve"> miesi</w:t>
      </w:r>
      <w:r w:rsidR="00777820" w:rsidRPr="00362AD7">
        <w:rPr>
          <w:rFonts w:ascii="Cambria" w:hAnsi="Cambria" w:cstheme="minorHAnsi"/>
          <w:b/>
        </w:rPr>
        <w:t>ęcy</w:t>
      </w:r>
      <w:r w:rsidRPr="00362AD7">
        <w:rPr>
          <w:rFonts w:ascii="Cambria" w:hAnsi="Cambria" w:cstheme="minorHAnsi"/>
        </w:rPr>
        <w:t xml:space="preserve"> od dnia odbioru końcowego przedmiotu umowy od Wykonawcy, wad lub usterek w wykonywanym przedmiocie umowy, Wykonawca zobowiązuje się je usunąć na swój koszt niezwłocznie po wezwaniu do ich usunięcia.</w:t>
      </w:r>
    </w:p>
    <w:p w14:paraId="2BCF853C" w14:textId="745ABC69"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 xml:space="preserve">Data protokołu odbioru końcowego </w:t>
      </w:r>
      <w:r w:rsidRPr="00362AD7">
        <w:rPr>
          <w:rFonts w:ascii="Cambria" w:hAnsi="Cambria"/>
          <w:i/>
          <w:iCs/>
        </w:rPr>
        <w:t>(</w:t>
      </w:r>
      <w:proofErr w:type="spellStart"/>
      <w:r w:rsidRPr="00362AD7">
        <w:rPr>
          <w:rFonts w:ascii="Cambria" w:hAnsi="Cambria"/>
          <w:i/>
          <w:iCs/>
        </w:rPr>
        <w:t>dd</w:t>
      </w:r>
      <w:proofErr w:type="spellEnd"/>
      <w:r w:rsidRPr="00362AD7">
        <w:rPr>
          <w:rFonts w:ascii="Cambria" w:hAnsi="Cambria"/>
          <w:i/>
          <w:iCs/>
        </w:rPr>
        <w:t>-mm-</w:t>
      </w:r>
      <w:proofErr w:type="spellStart"/>
      <w:r w:rsidRPr="00362AD7">
        <w:rPr>
          <w:rFonts w:ascii="Cambria" w:hAnsi="Cambria"/>
          <w:i/>
          <w:iCs/>
        </w:rPr>
        <w:t>rrrr</w:t>
      </w:r>
      <w:proofErr w:type="spellEnd"/>
      <w:r w:rsidRPr="00362AD7">
        <w:rPr>
          <w:rFonts w:ascii="Cambria" w:hAnsi="Cambria"/>
          <w:i/>
          <w:iCs/>
        </w:rPr>
        <w:t xml:space="preserve">) </w:t>
      </w:r>
      <w:r w:rsidRPr="00362AD7">
        <w:rPr>
          <w:rFonts w:ascii="Cambria" w:hAnsi="Cambria"/>
        </w:rPr>
        <w:t>……</w:t>
      </w:r>
      <w:r w:rsidR="00654956" w:rsidRPr="00362AD7">
        <w:rPr>
          <w:rFonts w:ascii="Cambria" w:hAnsi="Cambria"/>
        </w:rPr>
        <w:t>………..</w:t>
      </w:r>
      <w:r w:rsidRPr="00362AD7">
        <w:rPr>
          <w:rFonts w:ascii="Cambria" w:hAnsi="Cambria"/>
        </w:rPr>
        <w:t>………..202</w:t>
      </w:r>
      <w:r w:rsidR="00777820" w:rsidRPr="00362AD7">
        <w:rPr>
          <w:rFonts w:ascii="Cambria" w:hAnsi="Cambria"/>
        </w:rPr>
        <w:t>2</w:t>
      </w:r>
      <w:r w:rsidRPr="00362AD7">
        <w:rPr>
          <w:rFonts w:ascii="Cambria" w:hAnsi="Cambria"/>
        </w:rPr>
        <w:t xml:space="preserve"> r.</w:t>
      </w:r>
    </w:p>
    <w:p w14:paraId="5337160E" w14:textId="77777777"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Ustalenie wad i usterek nastąpi protokolarne z udziałem obu stron umowy i użytkownika, w trakcie przeglądu, którego termin wyznacza Zamawiający.</w:t>
      </w:r>
    </w:p>
    <w:p w14:paraId="0355E6F7" w14:textId="77777777"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Protokół, określający stwierdzone wady i  usterki oraz sposób i termin ich usunięcia, zostanie spisany przez przedstawiciela Zamawiającego.</w:t>
      </w:r>
    </w:p>
    <w:p w14:paraId="118A36F9" w14:textId="77777777"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Sporządzenie protokołu bez udziału zawiadomionego Wykonawcy ma taki sam walor jak protokół sporządzony z udziałem Wykonawcy.</w:t>
      </w:r>
    </w:p>
    <w:p w14:paraId="7E6BAC7F" w14:textId="77777777"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Protokół stanowi wezwanie Wykonawcy do usunięcia wad i usterek w określonym w tym protokole terminie.</w:t>
      </w:r>
    </w:p>
    <w:p w14:paraId="03C56D44" w14:textId="77777777" w:rsidR="00352AB1" w:rsidRPr="00362AD7" w:rsidRDefault="00352AB1" w:rsidP="00654956">
      <w:pPr>
        <w:pStyle w:val="Tekstpodstawowy"/>
        <w:numPr>
          <w:ilvl w:val="2"/>
          <w:numId w:val="42"/>
        </w:numPr>
        <w:spacing w:before="120" w:after="0" w:line="240" w:lineRule="auto"/>
        <w:jc w:val="both"/>
        <w:rPr>
          <w:rFonts w:ascii="Cambria" w:hAnsi="Cambria"/>
        </w:rPr>
      </w:pPr>
      <w:r w:rsidRPr="00362AD7">
        <w:rPr>
          <w:rFonts w:ascii="Cambria" w:hAnsi="Cambria"/>
        </w:rPr>
        <w:t>Jeżeli Wykonawca nie usunie wad i usterek w terminie określonym w protokole, Zamawiającemu przysługuje prawo wykonania zastępczego.</w:t>
      </w:r>
    </w:p>
    <w:p w14:paraId="47FD772F" w14:textId="77777777" w:rsidR="00352AB1" w:rsidRPr="00362AD7" w:rsidRDefault="00352AB1" w:rsidP="00352AB1">
      <w:pPr>
        <w:pStyle w:val="Tekstpodstawowy"/>
        <w:spacing w:after="0"/>
        <w:rPr>
          <w:rFonts w:ascii="Cambria" w:hAnsi="Cambria"/>
          <w:b/>
          <w:bCs/>
        </w:rPr>
      </w:pPr>
      <w:r w:rsidRPr="00362AD7">
        <w:rPr>
          <w:rFonts w:ascii="Cambria" w:hAnsi="Cambria"/>
          <w:b/>
          <w:bCs/>
        </w:rPr>
        <w:t xml:space="preserve"> </w:t>
      </w:r>
    </w:p>
    <w:p w14:paraId="61D229BA" w14:textId="77777777" w:rsidR="00352AB1" w:rsidRPr="00362AD7" w:rsidRDefault="00352AB1" w:rsidP="00352AB1">
      <w:pPr>
        <w:pStyle w:val="Tekstpodstawowy"/>
        <w:spacing w:after="0"/>
        <w:rPr>
          <w:rFonts w:ascii="Cambria" w:hAnsi="Cambria"/>
          <w:b/>
          <w:bCs/>
          <w:sz w:val="12"/>
        </w:rPr>
      </w:pPr>
    </w:p>
    <w:p w14:paraId="5697B4BD" w14:textId="77777777" w:rsidR="00352AB1" w:rsidRPr="00362AD7" w:rsidRDefault="00352AB1" w:rsidP="00352AB1">
      <w:pPr>
        <w:spacing w:after="0"/>
        <w:jc w:val="center"/>
        <w:rPr>
          <w:rFonts w:ascii="Cambria" w:hAnsi="Cambria"/>
        </w:rPr>
      </w:pPr>
      <w:r w:rsidRPr="00362AD7">
        <w:rPr>
          <w:rFonts w:ascii="Cambria" w:hAnsi="Cambria"/>
        </w:rPr>
        <w:t>...............................................................................................</w:t>
      </w:r>
    </w:p>
    <w:p w14:paraId="14FD8D48" w14:textId="77777777" w:rsidR="00352AB1" w:rsidRPr="00362AD7" w:rsidRDefault="00352AB1" w:rsidP="00352AB1">
      <w:pPr>
        <w:spacing w:after="0"/>
        <w:jc w:val="center"/>
        <w:rPr>
          <w:rFonts w:ascii="Cambria" w:hAnsi="Cambria"/>
        </w:rPr>
      </w:pPr>
      <w:r w:rsidRPr="00362AD7">
        <w:rPr>
          <w:rFonts w:ascii="Cambria" w:hAnsi="Cambria"/>
        </w:rPr>
        <w:t>(podpis udzielającego gwarancji jakości upoważniony</w:t>
      </w:r>
    </w:p>
    <w:p w14:paraId="5E21B5BB" w14:textId="77777777" w:rsidR="00352AB1" w:rsidRPr="00362AD7" w:rsidRDefault="00352AB1" w:rsidP="00352AB1">
      <w:pPr>
        <w:spacing w:after="0"/>
        <w:jc w:val="center"/>
        <w:rPr>
          <w:rFonts w:ascii="Cambria" w:hAnsi="Cambria"/>
        </w:rPr>
      </w:pPr>
      <w:r w:rsidRPr="00362AD7">
        <w:rPr>
          <w:rFonts w:ascii="Cambria" w:hAnsi="Cambria"/>
        </w:rPr>
        <w:t>przedstawiciel Wykonawcy wraz z pieczątką imienną)</w:t>
      </w:r>
    </w:p>
    <w:p w14:paraId="4E45B813" w14:textId="77777777" w:rsidR="00352AB1" w:rsidRPr="00362AD7" w:rsidRDefault="00352AB1" w:rsidP="00352AB1">
      <w:pPr>
        <w:spacing w:after="0"/>
        <w:jc w:val="center"/>
        <w:rPr>
          <w:rFonts w:ascii="Cambria" w:hAnsi="Cambria"/>
        </w:rPr>
      </w:pPr>
    </w:p>
    <w:p w14:paraId="63B39561" w14:textId="77777777" w:rsidR="00352AB1" w:rsidRPr="00362AD7" w:rsidRDefault="00352AB1" w:rsidP="00352AB1">
      <w:pPr>
        <w:spacing w:after="0"/>
        <w:jc w:val="center"/>
        <w:rPr>
          <w:rFonts w:ascii="Cambria" w:hAnsi="Cambria"/>
          <w:sz w:val="8"/>
        </w:rPr>
      </w:pPr>
    </w:p>
    <w:p w14:paraId="7B769A54" w14:textId="77777777" w:rsidR="00352AB1" w:rsidRPr="00362AD7" w:rsidRDefault="00352AB1" w:rsidP="00352AB1">
      <w:pPr>
        <w:spacing w:after="0"/>
        <w:jc w:val="center"/>
        <w:rPr>
          <w:rFonts w:ascii="Cambria" w:hAnsi="Cambria"/>
        </w:rPr>
      </w:pPr>
      <w:r w:rsidRPr="00362AD7">
        <w:rPr>
          <w:rFonts w:ascii="Cambria" w:hAnsi="Cambria"/>
        </w:rPr>
        <w:t>...............................................................................................</w:t>
      </w:r>
    </w:p>
    <w:p w14:paraId="100B7E88" w14:textId="77777777" w:rsidR="00352AB1" w:rsidRPr="00362AD7" w:rsidRDefault="00352AB1" w:rsidP="00352AB1">
      <w:pPr>
        <w:spacing w:after="0"/>
        <w:jc w:val="center"/>
        <w:rPr>
          <w:rFonts w:ascii="Cambria" w:hAnsi="Cambria"/>
        </w:rPr>
      </w:pPr>
      <w:r w:rsidRPr="00362AD7">
        <w:rPr>
          <w:rFonts w:ascii="Cambria" w:hAnsi="Cambria"/>
        </w:rPr>
        <w:t>(podpis przyjmującego gwarancję jakości upoważniony</w:t>
      </w:r>
    </w:p>
    <w:p w14:paraId="2401DE2E" w14:textId="77777777" w:rsidR="00352AB1" w:rsidRPr="00362AD7" w:rsidRDefault="00352AB1" w:rsidP="009D6CAB">
      <w:pPr>
        <w:spacing w:after="0"/>
        <w:jc w:val="center"/>
        <w:rPr>
          <w:rFonts w:ascii="Cambria" w:hAnsi="Cambria"/>
        </w:rPr>
      </w:pPr>
      <w:r w:rsidRPr="00362AD7">
        <w:rPr>
          <w:rFonts w:ascii="Cambria" w:hAnsi="Cambria"/>
        </w:rPr>
        <w:t>przedstawiciel Zamawiającego)</w:t>
      </w:r>
    </w:p>
    <w:sectPr w:rsidR="00352AB1" w:rsidRPr="00362AD7" w:rsidSect="00777820">
      <w:headerReference w:type="even" r:id="rId8"/>
      <w:headerReference w:type="default" r:id="rId9"/>
      <w:footerReference w:type="default" r:id="rId10"/>
      <w:headerReference w:type="first" r:id="rId11"/>
      <w:footerReference w:type="first" r:id="rId12"/>
      <w:pgSz w:w="11906" w:h="16838" w:code="9"/>
      <w:pgMar w:top="1560" w:right="1133" w:bottom="1418" w:left="1418" w:header="340" w:footer="6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7A02" w14:textId="77777777" w:rsidR="000C47D7" w:rsidRDefault="000C47D7">
      <w:r>
        <w:separator/>
      </w:r>
    </w:p>
  </w:endnote>
  <w:endnote w:type="continuationSeparator" w:id="0">
    <w:p w14:paraId="70F56FEE" w14:textId="77777777" w:rsidR="000C47D7" w:rsidRDefault="000C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7142" w14:textId="69CD5CB8" w:rsidR="00777820" w:rsidRPr="00777820" w:rsidRDefault="00777820">
    <w:pPr>
      <w:pStyle w:val="Stopka"/>
    </w:pPr>
    <w:r>
      <w:rPr>
        <w:rFonts w:asciiTheme="majorHAnsi" w:hAnsiTheme="majorHAnsi"/>
        <w:noProof/>
        <w:sz w:val="20"/>
        <w:szCs w:val="20"/>
        <w:lang w:eastAsia="pl-PL"/>
      </w:rPr>
      <mc:AlternateContent>
        <mc:Choice Requires="wps">
          <w:drawing>
            <wp:anchor distT="0" distB="0" distL="114300" distR="114300" simplePos="0" relativeHeight="251665920" behindDoc="0" locked="0" layoutInCell="1" allowOverlap="1" wp14:anchorId="066AE3ED" wp14:editId="674A06B9">
              <wp:simplePos x="0" y="0"/>
              <wp:positionH relativeFrom="column">
                <wp:posOffset>-24131</wp:posOffset>
              </wp:positionH>
              <wp:positionV relativeFrom="paragraph">
                <wp:posOffset>-153670</wp:posOffset>
              </wp:positionV>
              <wp:extent cx="5953125" cy="0"/>
              <wp:effectExtent l="0" t="0" r="28575" b="19050"/>
              <wp:wrapNone/>
              <wp:docPr id="30" name="Łącznik prosty 3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5097E" id="Łącznik prosty 3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pt,-12.1pt" to="46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" strokecolor="black [3040]"/>
          </w:pict>
        </mc:Fallback>
      </mc:AlternateContent>
    </w:r>
    <w:r w:rsidRPr="00777820">
      <w:rPr>
        <w:rFonts w:asciiTheme="majorHAnsi" w:hAnsiTheme="majorHAnsi"/>
        <w:sz w:val="20"/>
        <w:szCs w:val="20"/>
      </w:rPr>
      <w:t>Program Operacyjny „Rybactwo i Morze”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EA4B" w14:textId="77777777" w:rsidR="007B2500" w:rsidRPr="00B01F08" w:rsidRDefault="00652A23" w:rsidP="00B01F08">
    <w:pPr>
      <w:pStyle w:val="Stopka"/>
    </w:pPr>
    <w:r>
      <w:rPr>
        <w:noProof/>
        <w:lang w:eastAsia="pl-PL"/>
      </w:rPr>
      <w:drawing>
        <wp:anchor distT="0" distB="0" distL="114300" distR="114300" simplePos="0" relativeHeight="251655168" behindDoc="0" locked="0" layoutInCell="0" allowOverlap="1" wp14:anchorId="552F8BE8" wp14:editId="1C172F08">
          <wp:simplePos x="0" y="0"/>
          <wp:positionH relativeFrom="page">
            <wp:align>center</wp:align>
          </wp:positionH>
          <wp:positionV relativeFrom="page">
            <wp:posOffset>9973310</wp:posOffset>
          </wp:positionV>
          <wp:extent cx="7023735" cy="194310"/>
          <wp:effectExtent l="0" t="0" r="5715" b="0"/>
          <wp:wrapNone/>
          <wp:docPr id="29" name="Obraz 2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5C14" w14:textId="77777777" w:rsidR="000C47D7" w:rsidRDefault="000C47D7">
      <w:r>
        <w:separator/>
      </w:r>
    </w:p>
  </w:footnote>
  <w:footnote w:type="continuationSeparator" w:id="0">
    <w:p w14:paraId="0E9ADB04" w14:textId="77777777" w:rsidR="000C47D7" w:rsidRDefault="000C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4A19" w14:textId="77777777" w:rsidR="00A43C76" w:rsidRDefault="0066288C">
    <w:pPr>
      <w:pStyle w:val="Nagwek"/>
    </w:pPr>
    <w:r>
      <w:rPr>
        <w:noProof/>
      </w:rPr>
      <w:pict w14:anchorId="1963C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85" o:spid="_x0000_s2050" type="#_x0000_t136" style="position:absolute;margin-left:0;margin-top:0;width:559.4pt;height:79.9pt;rotation:315;z-index:-251651584;mso-position-horizontal:center;mso-position-horizontal-relative:margin;mso-position-vertical:center;mso-position-vertical-relative:margin" o:allowincell="f" fillcolor="silver" stroked="f">
          <v:fill opacity=".5"/>
          <v:textpath style="font-family:&quot;Calibri&quot;;font-size:1pt" string="Gmina Nowa Wieś Lęborsk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CellMar>
        <w:left w:w="10" w:type="dxa"/>
        <w:right w:w="10" w:type="dxa"/>
      </w:tblCellMar>
      <w:tblLook w:val="0000" w:firstRow="0" w:lastRow="0" w:firstColumn="0" w:lastColumn="0" w:noHBand="0" w:noVBand="0"/>
    </w:tblPr>
    <w:tblGrid>
      <w:gridCol w:w="3096"/>
      <w:gridCol w:w="2856"/>
      <w:gridCol w:w="3696"/>
    </w:tblGrid>
    <w:tr w:rsidR="006A6261" w14:paraId="3B2F23D9" w14:textId="77777777" w:rsidTr="00395005">
      <w:trPr>
        <w:trHeight w:val="1118"/>
      </w:trPr>
      <w:tc>
        <w:tcPr>
          <w:tcW w:w="3096" w:type="dxa"/>
          <w:shd w:val="clear" w:color="auto" w:fill="auto"/>
          <w:tcMar>
            <w:top w:w="0" w:type="dxa"/>
            <w:left w:w="108" w:type="dxa"/>
            <w:bottom w:w="0" w:type="dxa"/>
            <w:right w:w="108" w:type="dxa"/>
          </w:tcMar>
          <w:vAlign w:val="center"/>
        </w:tcPr>
        <w:p w14:paraId="4624F791" w14:textId="77777777" w:rsidR="006A6261" w:rsidRDefault="006A6261" w:rsidP="006A6261">
          <w:pPr>
            <w:jc w:val="center"/>
          </w:pPr>
          <w:r w:rsidRPr="00C31E4D">
            <w:rPr>
              <w:noProof/>
              <w:lang w:eastAsia="pl-PL"/>
            </w:rPr>
            <w:drawing>
              <wp:inline distT="0" distB="0" distL="0" distR="0" wp14:anchorId="1A7F1287" wp14:editId="17F67E97">
                <wp:extent cx="1819275" cy="571500"/>
                <wp:effectExtent l="0" t="0" r="9525" b="0"/>
                <wp:docPr id="21" name="Obraz 21"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p>
      </w:tc>
      <w:tc>
        <w:tcPr>
          <w:tcW w:w="2838" w:type="dxa"/>
          <w:shd w:val="clear" w:color="auto" w:fill="auto"/>
          <w:tcMar>
            <w:top w:w="0" w:type="dxa"/>
            <w:left w:w="108" w:type="dxa"/>
            <w:bottom w:w="0" w:type="dxa"/>
            <w:right w:w="108" w:type="dxa"/>
          </w:tcMar>
          <w:vAlign w:val="center"/>
        </w:tcPr>
        <w:p w14:paraId="133A58E2" w14:textId="77777777" w:rsidR="006A6261" w:rsidRDefault="006A6261" w:rsidP="006A6261">
          <w:pPr>
            <w:jc w:val="center"/>
          </w:pPr>
          <w:r w:rsidRPr="00C31E4D">
            <w:rPr>
              <w:noProof/>
              <w:lang w:eastAsia="pl-PL"/>
            </w:rPr>
            <w:drawing>
              <wp:inline distT="0" distB="0" distL="0" distR="0" wp14:anchorId="66632D83" wp14:editId="05D5DF72">
                <wp:extent cx="1666875" cy="4953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3696" w:type="dxa"/>
          <w:shd w:val="clear" w:color="auto" w:fill="auto"/>
          <w:tcMar>
            <w:top w:w="0" w:type="dxa"/>
            <w:left w:w="108" w:type="dxa"/>
            <w:bottom w:w="0" w:type="dxa"/>
            <w:right w:w="108" w:type="dxa"/>
          </w:tcMar>
          <w:vAlign w:val="center"/>
        </w:tcPr>
        <w:p w14:paraId="40709C76" w14:textId="77777777" w:rsidR="006A6261" w:rsidRDefault="006A6261" w:rsidP="006A6261">
          <w:pPr>
            <w:jc w:val="center"/>
          </w:pPr>
          <w:r w:rsidRPr="00C31E4D">
            <w:rPr>
              <w:noProof/>
              <w:lang w:eastAsia="pl-PL"/>
            </w:rPr>
            <w:drawing>
              <wp:inline distT="0" distB="0" distL="0" distR="0" wp14:anchorId="78E9DE9E" wp14:editId="3F0E5B2B">
                <wp:extent cx="2200275" cy="5143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p>
      </w:tc>
    </w:tr>
  </w:tbl>
  <w:p w14:paraId="04E5FBC7" w14:textId="24CC5F8F" w:rsidR="0060058E" w:rsidRPr="006A6261" w:rsidRDefault="006A6261" w:rsidP="006A6261">
    <w:pPr>
      <w:pStyle w:val="Nagwek"/>
      <w:tabs>
        <w:tab w:val="clear" w:pos="4536"/>
        <w:tab w:val="clear" w:pos="9072"/>
        <w:tab w:val="left" w:pos="1800"/>
      </w:tabs>
      <w:rPr>
        <w:sz w:val="8"/>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CellMar>
        <w:left w:w="10" w:type="dxa"/>
        <w:right w:w="10" w:type="dxa"/>
      </w:tblCellMar>
      <w:tblLook w:val="0000" w:firstRow="0" w:lastRow="0" w:firstColumn="0" w:lastColumn="0" w:noHBand="0" w:noVBand="0"/>
    </w:tblPr>
    <w:tblGrid>
      <w:gridCol w:w="3096"/>
      <w:gridCol w:w="2856"/>
      <w:gridCol w:w="3696"/>
    </w:tblGrid>
    <w:tr w:rsidR="00371E1B" w14:paraId="372496BF" w14:textId="77777777" w:rsidTr="00351218">
      <w:trPr>
        <w:trHeight w:val="1118"/>
      </w:trPr>
      <w:tc>
        <w:tcPr>
          <w:tcW w:w="3096" w:type="dxa"/>
          <w:shd w:val="clear" w:color="auto" w:fill="auto"/>
          <w:tcMar>
            <w:top w:w="0" w:type="dxa"/>
            <w:left w:w="108" w:type="dxa"/>
            <w:bottom w:w="0" w:type="dxa"/>
            <w:right w:w="108" w:type="dxa"/>
          </w:tcMar>
          <w:vAlign w:val="center"/>
        </w:tcPr>
        <w:p w14:paraId="32A36924" w14:textId="77777777" w:rsidR="00371E1B" w:rsidRDefault="00371E1B" w:rsidP="00371E1B">
          <w:pPr>
            <w:jc w:val="center"/>
          </w:pPr>
          <w:bookmarkStart w:id="2" w:name="_Hlk60212673"/>
          <w:r w:rsidRPr="00C31E4D">
            <w:rPr>
              <w:noProof/>
              <w:lang w:eastAsia="pl-PL"/>
            </w:rPr>
            <w:drawing>
              <wp:inline distT="0" distB="0" distL="0" distR="0" wp14:anchorId="11B7FE32" wp14:editId="5A9F91B7">
                <wp:extent cx="1819275" cy="571500"/>
                <wp:effectExtent l="0" t="0" r="9525" b="0"/>
                <wp:docPr id="25" name="Obraz 25"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p>
      </w:tc>
      <w:tc>
        <w:tcPr>
          <w:tcW w:w="2838" w:type="dxa"/>
          <w:shd w:val="clear" w:color="auto" w:fill="auto"/>
          <w:tcMar>
            <w:top w:w="0" w:type="dxa"/>
            <w:left w:w="108" w:type="dxa"/>
            <w:bottom w:w="0" w:type="dxa"/>
            <w:right w:w="108" w:type="dxa"/>
          </w:tcMar>
          <w:vAlign w:val="center"/>
        </w:tcPr>
        <w:p w14:paraId="420548F1" w14:textId="77777777" w:rsidR="00371E1B" w:rsidRDefault="00371E1B" w:rsidP="00371E1B">
          <w:pPr>
            <w:jc w:val="center"/>
          </w:pPr>
          <w:r w:rsidRPr="00C31E4D">
            <w:rPr>
              <w:noProof/>
              <w:lang w:eastAsia="pl-PL"/>
            </w:rPr>
            <w:drawing>
              <wp:inline distT="0" distB="0" distL="0" distR="0" wp14:anchorId="36A5F33F" wp14:editId="17718298">
                <wp:extent cx="1666875" cy="49530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3696" w:type="dxa"/>
          <w:shd w:val="clear" w:color="auto" w:fill="auto"/>
          <w:tcMar>
            <w:top w:w="0" w:type="dxa"/>
            <w:left w:w="108" w:type="dxa"/>
            <w:bottom w:w="0" w:type="dxa"/>
            <w:right w:w="108" w:type="dxa"/>
          </w:tcMar>
          <w:vAlign w:val="center"/>
        </w:tcPr>
        <w:p w14:paraId="5FCC2E99" w14:textId="77777777" w:rsidR="00371E1B" w:rsidRDefault="00371E1B" w:rsidP="00371E1B">
          <w:pPr>
            <w:jc w:val="center"/>
          </w:pPr>
          <w:r w:rsidRPr="00C31E4D">
            <w:rPr>
              <w:noProof/>
              <w:lang w:eastAsia="pl-PL"/>
            </w:rPr>
            <w:drawing>
              <wp:inline distT="0" distB="0" distL="0" distR="0" wp14:anchorId="78ABB85D" wp14:editId="6ECCBBFF">
                <wp:extent cx="2200275" cy="51435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p>
      </w:tc>
    </w:tr>
  </w:tbl>
  <w:bookmarkEnd w:id="2"/>
  <w:p w14:paraId="347E6F78" w14:textId="7572CFA6" w:rsidR="007B2500" w:rsidRDefault="0066288C">
    <w:pPr>
      <w:pStyle w:val="Nagwek"/>
    </w:pPr>
    <w:r>
      <w:rPr>
        <w:noProof/>
      </w:rPr>
      <w:pict w14:anchorId="67E19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84" o:spid="_x0000_s2049" type="#_x0000_t136" style="position:absolute;margin-left:0;margin-top:0;width:559.4pt;height:79.9pt;rotation:315;z-index:-251653632;mso-position-horizontal:center;mso-position-horizontal-relative:margin;mso-position-vertical:center;mso-position-vertical-relative:margin" o:allowincell="f" fillcolor="silver" stroked="f">
          <v:fill opacity=".5"/>
          <v:textpath style="font-family:&quot;Calibri&quot;;font-size:1pt" string="Gmina Nowa Wieś Lęborsk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8570C3DC"/>
    <w:name w:val="WW8Num13"/>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heme="majorHAnsi" w:eastAsia="Calibri" w:hAnsiTheme="majorHAnsi" w:cs="Times New Roman"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F3573"/>
    <w:multiLevelType w:val="hybridMultilevel"/>
    <w:tmpl w:val="774E843C"/>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AE06E12"/>
    <w:multiLevelType w:val="hybridMultilevel"/>
    <w:tmpl w:val="30F80D0C"/>
    <w:lvl w:ilvl="0" w:tplc="FE34C07E">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00F9A"/>
    <w:multiLevelType w:val="hybridMultilevel"/>
    <w:tmpl w:val="AC360F88"/>
    <w:lvl w:ilvl="0" w:tplc="2FDEABA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91F00"/>
    <w:multiLevelType w:val="hybridMultilevel"/>
    <w:tmpl w:val="00DAF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631078"/>
    <w:multiLevelType w:val="hybridMultilevel"/>
    <w:tmpl w:val="2250E028"/>
    <w:lvl w:ilvl="0" w:tplc="3DDCB13E">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450719"/>
    <w:multiLevelType w:val="hybridMultilevel"/>
    <w:tmpl w:val="83467406"/>
    <w:lvl w:ilvl="0" w:tplc="07688C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387C78"/>
    <w:multiLevelType w:val="hybridMultilevel"/>
    <w:tmpl w:val="213EAC06"/>
    <w:lvl w:ilvl="0" w:tplc="11F413E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341BA"/>
    <w:multiLevelType w:val="multilevel"/>
    <w:tmpl w:val="8570C3DC"/>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heme="majorHAnsi" w:eastAsia="Calibri" w:hAnsiTheme="majorHAnsi" w:cs="Times New Roman"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4D346CD"/>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FA1E5E"/>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6144FC"/>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3790D"/>
    <w:multiLevelType w:val="hybridMultilevel"/>
    <w:tmpl w:val="4E72E0DA"/>
    <w:lvl w:ilvl="0" w:tplc="9A54102A">
      <w:start w:val="2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CD0520"/>
    <w:multiLevelType w:val="hybridMultilevel"/>
    <w:tmpl w:val="81E21C14"/>
    <w:lvl w:ilvl="0" w:tplc="5552A3E4">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E0947"/>
    <w:multiLevelType w:val="hybridMultilevel"/>
    <w:tmpl w:val="AC360F88"/>
    <w:lvl w:ilvl="0" w:tplc="2FDEABA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A13A8"/>
    <w:multiLevelType w:val="hybridMultilevel"/>
    <w:tmpl w:val="81E21C14"/>
    <w:lvl w:ilvl="0" w:tplc="5552A3E4">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52B19"/>
    <w:multiLevelType w:val="hybridMultilevel"/>
    <w:tmpl w:val="23802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1A029A"/>
    <w:multiLevelType w:val="hybridMultilevel"/>
    <w:tmpl w:val="E03886CE"/>
    <w:lvl w:ilvl="0" w:tplc="2CA40C92">
      <w:start w:val="3"/>
      <w:numFmt w:val="bullet"/>
      <w:lvlText w:val="-"/>
      <w:lvlJc w:val="left"/>
      <w:pPr>
        <w:ind w:left="1003" w:hanging="360"/>
      </w:pPr>
      <w:rPr>
        <w:rFonts w:ascii="Times New Roman" w:eastAsia="Calibri"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502C5D19"/>
    <w:multiLevelType w:val="hybridMultilevel"/>
    <w:tmpl w:val="593A78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E20AFC"/>
    <w:multiLevelType w:val="multilevel"/>
    <w:tmpl w:val="14D20674"/>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521C5570"/>
    <w:multiLevelType w:val="hybridMultilevel"/>
    <w:tmpl w:val="F162F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437A43"/>
    <w:multiLevelType w:val="hybridMultilevel"/>
    <w:tmpl w:val="EA648A8E"/>
    <w:lvl w:ilvl="0" w:tplc="FC9A3EE8">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65D3B"/>
    <w:multiLevelType w:val="hybridMultilevel"/>
    <w:tmpl w:val="F3B4E6BE"/>
    <w:lvl w:ilvl="0" w:tplc="BB0E7B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CF2211"/>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E3BEE"/>
    <w:multiLevelType w:val="hybridMultilevel"/>
    <w:tmpl w:val="919212C0"/>
    <w:name w:val="WW8Num244"/>
    <w:lvl w:ilvl="0" w:tplc="04150001">
      <w:start w:val="1"/>
      <w:numFmt w:val="bullet"/>
      <w:lvlText w:val=""/>
      <w:lvlJc w:val="left"/>
      <w:pPr>
        <w:ind w:left="5760" w:hanging="360"/>
      </w:pPr>
      <w:rPr>
        <w:rFonts w:ascii="Symbol" w:hAnsi="Symbol"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6" w15:restartNumberingAfterBreak="0">
    <w:nsid w:val="5B255B84"/>
    <w:multiLevelType w:val="multilevel"/>
    <w:tmpl w:val="8570C3DC"/>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heme="majorHAnsi" w:eastAsia="Calibri" w:hAnsiTheme="majorHAnsi" w:cs="Times New Roman"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D514361"/>
    <w:multiLevelType w:val="hybridMultilevel"/>
    <w:tmpl w:val="213EAC06"/>
    <w:lvl w:ilvl="0" w:tplc="11F413E6">
      <w:start w:val="1"/>
      <w:numFmt w:val="lowerLetter"/>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7D68B8"/>
    <w:multiLevelType w:val="multilevel"/>
    <w:tmpl w:val="9E06BE0E"/>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rPr>
        <w:rFonts w:ascii="Times New Roman" w:eastAsia="Times New Roman" w:hAnsi="Times New Roman" w:cs="Times New Roman"/>
        <w:b w:val="0"/>
        <w:i w:val="0"/>
      </w:r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29" w15:restartNumberingAfterBreak="0">
    <w:nsid w:val="61610B7B"/>
    <w:multiLevelType w:val="multilevel"/>
    <w:tmpl w:val="14D20674"/>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bullet"/>
      <w:lvlText w:val=""/>
      <w:lvlJc w:val="left"/>
      <w:pPr>
        <w:tabs>
          <w:tab w:val="num" w:pos="2880"/>
        </w:tabs>
        <w:ind w:left="2880" w:hanging="360"/>
      </w:pPr>
      <w:rPr>
        <w:rFonts w:ascii="Symbol" w:hAnsi="Symbol"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65DF710B"/>
    <w:multiLevelType w:val="multilevel"/>
    <w:tmpl w:val="8570C3DC"/>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heme="majorHAnsi" w:eastAsia="Calibri" w:hAnsiTheme="majorHAnsi" w:cs="Times New Roman" w:hint="default"/>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6CDB53E9"/>
    <w:multiLevelType w:val="hybridMultilevel"/>
    <w:tmpl w:val="B0E243E6"/>
    <w:lvl w:ilvl="0" w:tplc="FA0075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E301D4"/>
    <w:multiLevelType w:val="hybridMultilevel"/>
    <w:tmpl w:val="F6025648"/>
    <w:lvl w:ilvl="0" w:tplc="591C0B96">
      <w:start w:val="1"/>
      <w:numFmt w:val="decimal"/>
      <w:lvlText w:val="%1."/>
      <w:lvlJc w:val="left"/>
      <w:pPr>
        <w:ind w:left="720" w:hanging="360"/>
      </w:pPr>
      <w:rPr>
        <w:rFonts w:ascii="Garamond" w:hAnsi="Garamond"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E728FE"/>
    <w:multiLevelType w:val="multilevel"/>
    <w:tmpl w:val="F9D4F170"/>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rPr>
        <w:rFonts w:ascii="Cambria" w:eastAsia="Calibri" w:hAnsi="Cambria" w:cs="Times New Roman"/>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6FA44361"/>
    <w:multiLevelType w:val="hybridMultilevel"/>
    <w:tmpl w:val="60BC9E3C"/>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72DF2C7A"/>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F309A"/>
    <w:multiLevelType w:val="multilevel"/>
    <w:tmpl w:val="9E06BE0E"/>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rPr>
        <w:rFonts w:ascii="Times New Roman" w:eastAsia="Times New Roman" w:hAnsi="Times New Roman" w:cs="Times New Roman"/>
        <w:b w:val="0"/>
        <w:i w:val="0"/>
      </w:r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7" w15:restartNumberingAfterBreak="0">
    <w:nsid w:val="76FC048E"/>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C6946"/>
    <w:multiLevelType w:val="hybridMultilevel"/>
    <w:tmpl w:val="30F80D0C"/>
    <w:lvl w:ilvl="0" w:tplc="FE34C07E">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7241F"/>
    <w:multiLevelType w:val="multilevel"/>
    <w:tmpl w:val="0F00EF0A"/>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78E65E85"/>
    <w:multiLevelType w:val="hybridMultilevel"/>
    <w:tmpl w:val="6CC4F5E4"/>
    <w:lvl w:ilvl="0" w:tplc="ACBA0BF8">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F84FD7"/>
    <w:multiLevelType w:val="hybridMultilevel"/>
    <w:tmpl w:val="593A78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5A448A"/>
    <w:multiLevelType w:val="hybridMultilevel"/>
    <w:tmpl w:val="30F80D0C"/>
    <w:lvl w:ilvl="0" w:tplc="FE34C07E">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060210"/>
    <w:multiLevelType w:val="multilevel"/>
    <w:tmpl w:val="0F00EF0A"/>
    <w:styleLink w:val="Biecalista1"/>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31"/>
  </w:num>
  <w:num w:numId="2">
    <w:abstractNumId w:val="13"/>
  </w:num>
  <w:num w:numId="3">
    <w:abstractNumId w:val="7"/>
  </w:num>
  <w:num w:numId="4">
    <w:abstractNumId w:val="14"/>
  </w:num>
  <w:num w:numId="5">
    <w:abstractNumId w:val="15"/>
  </w:num>
  <w:num w:numId="6">
    <w:abstractNumId w:val="27"/>
  </w:num>
  <w:num w:numId="7">
    <w:abstractNumId w:val="22"/>
  </w:num>
  <w:num w:numId="8">
    <w:abstractNumId w:val="5"/>
  </w:num>
  <w:num w:numId="9">
    <w:abstractNumId w:val="21"/>
  </w:num>
  <w:num w:numId="10">
    <w:abstractNumId w:val="17"/>
  </w:num>
  <w:num w:numId="11">
    <w:abstractNumId w:val="16"/>
  </w:num>
  <w:num w:numId="12">
    <w:abstractNumId w:val="4"/>
  </w:num>
  <w:num w:numId="13">
    <w:abstractNumId w:val="8"/>
  </w:num>
  <w:num w:numId="14">
    <w:abstractNumId w:val="6"/>
  </w:num>
  <w:num w:numId="15">
    <w:abstractNumId w:val="23"/>
  </w:num>
  <w:num w:numId="16">
    <w:abstractNumId w:val="0"/>
  </w:num>
  <w:num w:numId="17">
    <w:abstractNumId w:val="32"/>
  </w:num>
  <w:num w:numId="18">
    <w:abstractNumId w:val="41"/>
  </w:num>
  <w:num w:numId="19">
    <w:abstractNumId w:val="12"/>
  </w:num>
  <w:num w:numId="20">
    <w:abstractNumId w:val="19"/>
  </w:num>
  <w:num w:numId="21">
    <w:abstractNumId w:val="1"/>
  </w:num>
  <w:num w:numId="22">
    <w:abstractNumId w:val="18"/>
  </w:num>
  <w:num w:numId="23">
    <w:abstractNumId w:val="34"/>
  </w:num>
  <w:num w:numId="24">
    <w:abstractNumId w:val="42"/>
  </w:num>
  <w:num w:numId="25">
    <w:abstractNumId w:val="2"/>
  </w:num>
  <w:num w:numId="26">
    <w:abstractNumId w:val="38"/>
  </w:num>
  <w:num w:numId="27">
    <w:abstractNumId w:val="36"/>
  </w:num>
  <w:num w:numId="28">
    <w:abstractNumId w:val="20"/>
  </w:num>
  <w:num w:numId="29">
    <w:abstractNumId w:val="29"/>
  </w:num>
  <w:num w:numId="30">
    <w:abstractNumId w:val="39"/>
  </w:num>
  <w:num w:numId="31">
    <w:abstractNumId w:val="33"/>
  </w:num>
  <w:num w:numId="32">
    <w:abstractNumId w:val="43"/>
  </w:num>
  <w:num w:numId="33">
    <w:abstractNumId w:val="30"/>
  </w:num>
  <w:num w:numId="34">
    <w:abstractNumId w:val="26"/>
  </w:num>
  <w:num w:numId="35">
    <w:abstractNumId w:val="9"/>
  </w:num>
  <w:num w:numId="36">
    <w:abstractNumId w:val="37"/>
  </w:num>
  <w:num w:numId="37">
    <w:abstractNumId w:val="40"/>
  </w:num>
  <w:num w:numId="38">
    <w:abstractNumId w:val="35"/>
  </w:num>
  <w:num w:numId="39">
    <w:abstractNumId w:val="10"/>
  </w:num>
  <w:num w:numId="40">
    <w:abstractNumId w:val="24"/>
  </w:num>
  <w:num w:numId="41">
    <w:abstractNumId w:val="11"/>
  </w:num>
  <w:num w:numId="4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style="mso-position-horizontal:center;mso-position-horizontal-relative:page;mso-position-vertical-relative:page"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23"/>
    <w:rsid w:val="00003107"/>
    <w:rsid w:val="000139C1"/>
    <w:rsid w:val="000229C6"/>
    <w:rsid w:val="00034DF5"/>
    <w:rsid w:val="00036284"/>
    <w:rsid w:val="00061F20"/>
    <w:rsid w:val="00071346"/>
    <w:rsid w:val="00080D83"/>
    <w:rsid w:val="000869C5"/>
    <w:rsid w:val="000C044B"/>
    <w:rsid w:val="000C23B9"/>
    <w:rsid w:val="000C47D7"/>
    <w:rsid w:val="000C76F0"/>
    <w:rsid w:val="000D283E"/>
    <w:rsid w:val="000D3EFB"/>
    <w:rsid w:val="000D5708"/>
    <w:rsid w:val="00100DBB"/>
    <w:rsid w:val="00102C2E"/>
    <w:rsid w:val="00124D4A"/>
    <w:rsid w:val="00130B23"/>
    <w:rsid w:val="00163B15"/>
    <w:rsid w:val="001B210F"/>
    <w:rsid w:val="001B6878"/>
    <w:rsid w:val="001F7AAB"/>
    <w:rsid w:val="00222765"/>
    <w:rsid w:val="00241C1F"/>
    <w:rsid w:val="002425AE"/>
    <w:rsid w:val="002533E5"/>
    <w:rsid w:val="0026325A"/>
    <w:rsid w:val="00266A10"/>
    <w:rsid w:val="00290620"/>
    <w:rsid w:val="002B38C1"/>
    <w:rsid w:val="002C051F"/>
    <w:rsid w:val="002C6347"/>
    <w:rsid w:val="003149BE"/>
    <w:rsid w:val="00320AAC"/>
    <w:rsid w:val="00325198"/>
    <w:rsid w:val="0034750F"/>
    <w:rsid w:val="00352AB1"/>
    <w:rsid w:val="0035482A"/>
    <w:rsid w:val="0036125B"/>
    <w:rsid w:val="003619F2"/>
    <w:rsid w:val="00362AD7"/>
    <w:rsid w:val="00365820"/>
    <w:rsid w:val="00371E1B"/>
    <w:rsid w:val="00387703"/>
    <w:rsid w:val="003A0D4D"/>
    <w:rsid w:val="003A5DA1"/>
    <w:rsid w:val="003B34E7"/>
    <w:rsid w:val="003C23C6"/>
    <w:rsid w:val="003C554F"/>
    <w:rsid w:val="0040149C"/>
    <w:rsid w:val="00411084"/>
    <w:rsid w:val="004122AD"/>
    <w:rsid w:val="00414478"/>
    <w:rsid w:val="00426174"/>
    <w:rsid w:val="00447813"/>
    <w:rsid w:val="004861BD"/>
    <w:rsid w:val="00492BD3"/>
    <w:rsid w:val="004B70BD"/>
    <w:rsid w:val="004C15D3"/>
    <w:rsid w:val="0052111D"/>
    <w:rsid w:val="00536950"/>
    <w:rsid w:val="00537F26"/>
    <w:rsid w:val="0054011A"/>
    <w:rsid w:val="00553F70"/>
    <w:rsid w:val="00556822"/>
    <w:rsid w:val="005760A9"/>
    <w:rsid w:val="00576CED"/>
    <w:rsid w:val="00594464"/>
    <w:rsid w:val="00595C50"/>
    <w:rsid w:val="005A0BC7"/>
    <w:rsid w:val="005A7E2E"/>
    <w:rsid w:val="0060058E"/>
    <w:rsid w:val="00621F12"/>
    <w:rsid w:val="00622781"/>
    <w:rsid w:val="006257C3"/>
    <w:rsid w:val="00640BFF"/>
    <w:rsid w:val="00652A23"/>
    <w:rsid w:val="00654956"/>
    <w:rsid w:val="006576EC"/>
    <w:rsid w:val="0066270B"/>
    <w:rsid w:val="00662783"/>
    <w:rsid w:val="0066288C"/>
    <w:rsid w:val="00694DA4"/>
    <w:rsid w:val="0069621B"/>
    <w:rsid w:val="006A6261"/>
    <w:rsid w:val="006B47FF"/>
    <w:rsid w:val="006D0FFF"/>
    <w:rsid w:val="006D1773"/>
    <w:rsid w:val="006E2F80"/>
    <w:rsid w:val="006F0A88"/>
    <w:rsid w:val="006F209E"/>
    <w:rsid w:val="0070777F"/>
    <w:rsid w:val="00713A24"/>
    <w:rsid w:val="00727F94"/>
    <w:rsid w:val="007337EB"/>
    <w:rsid w:val="007359CB"/>
    <w:rsid w:val="00745D18"/>
    <w:rsid w:val="00750FE6"/>
    <w:rsid w:val="00767BB7"/>
    <w:rsid w:val="00776530"/>
    <w:rsid w:val="00777820"/>
    <w:rsid w:val="00791E8E"/>
    <w:rsid w:val="007A0109"/>
    <w:rsid w:val="007B2500"/>
    <w:rsid w:val="007D61D6"/>
    <w:rsid w:val="007E1B19"/>
    <w:rsid w:val="007F3623"/>
    <w:rsid w:val="007F5F45"/>
    <w:rsid w:val="00806D99"/>
    <w:rsid w:val="00827311"/>
    <w:rsid w:val="00834BB4"/>
    <w:rsid w:val="00835187"/>
    <w:rsid w:val="00846FEF"/>
    <w:rsid w:val="00856E3A"/>
    <w:rsid w:val="008608A3"/>
    <w:rsid w:val="0086541F"/>
    <w:rsid w:val="00865D18"/>
    <w:rsid w:val="008945D9"/>
    <w:rsid w:val="008B4137"/>
    <w:rsid w:val="008B4588"/>
    <w:rsid w:val="008C139A"/>
    <w:rsid w:val="008C5E87"/>
    <w:rsid w:val="00963189"/>
    <w:rsid w:val="00996FAC"/>
    <w:rsid w:val="009B0F1D"/>
    <w:rsid w:val="009C0EE2"/>
    <w:rsid w:val="009C1932"/>
    <w:rsid w:val="009C3A69"/>
    <w:rsid w:val="009D6CAB"/>
    <w:rsid w:val="009D71C1"/>
    <w:rsid w:val="009E33E5"/>
    <w:rsid w:val="009E7E0A"/>
    <w:rsid w:val="009F2CF0"/>
    <w:rsid w:val="009F36F1"/>
    <w:rsid w:val="00A04690"/>
    <w:rsid w:val="00A40DD3"/>
    <w:rsid w:val="00A41B6C"/>
    <w:rsid w:val="00A43C76"/>
    <w:rsid w:val="00A64A9B"/>
    <w:rsid w:val="00A8311B"/>
    <w:rsid w:val="00AA3996"/>
    <w:rsid w:val="00B01F08"/>
    <w:rsid w:val="00B16E8F"/>
    <w:rsid w:val="00B1781A"/>
    <w:rsid w:val="00B17FF4"/>
    <w:rsid w:val="00B30401"/>
    <w:rsid w:val="00B406BB"/>
    <w:rsid w:val="00B43E32"/>
    <w:rsid w:val="00B44B39"/>
    <w:rsid w:val="00B6637D"/>
    <w:rsid w:val="00BA1B18"/>
    <w:rsid w:val="00BB76D0"/>
    <w:rsid w:val="00BC363C"/>
    <w:rsid w:val="00C37A16"/>
    <w:rsid w:val="00C62C24"/>
    <w:rsid w:val="00C635B6"/>
    <w:rsid w:val="00C956E0"/>
    <w:rsid w:val="00C96636"/>
    <w:rsid w:val="00CA033E"/>
    <w:rsid w:val="00CA20F9"/>
    <w:rsid w:val="00CB3268"/>
    <w:rsid w:val="00CC263D"/>
    <w:rsid w:val="00CD1EAB"/>
    <w:rsid w:val="00CE005B"/>
    <w:rsid w:val="00CE4F0B"/>
    <w:rsid w:val="00CF1A4A"/>
    <w:rsid w:val="00CF4C48"/>
    <w:rsid w:val="00D0361A"/>
    <w:rsid w:val="00D30ADD"/>
    <w:rsid w:val="00D34501"/>
    <w:rsid w:val="00D41A6D"/>
    <w:rsid w:val="00D43A0D"/>
    <w:rsid w:val="00D46867"/>
    <w:rsid w:val="00D526F3"/>
    <w:rsid w:val="00D55EF7"/>
    <w:rsid w:val="00D7423E"/>
    <w:rsid w:val="00DC733E"/>
    <w:rsid w:val="00DF52EB"/>
    <w:rsid w:val="00DF57BE"/>
    <w:rsid w:val="00DF7880"/>
    <w:rsid w:val="00E06500"/>
    <w:rsid w:val="00E12E8E"/>
    <w:rsid w:val="00E13BD4"/>
    <w:rsid w:val="00E57060"/>
    <w:rsid w:val="00E61889"/>
    <w:rsid w:val="00E818D8"/>
    <w:rsid w:val="00E87314"/>
    <w:rsid w:val="00E87616"/>
    <w:rsid w:val="00E92047"/>
    <w:rsid w:val="00E94CF0"/>
    <w:rsid w:val="00EA5C16"/>
    <w:rsid w:val="00ED09A4"/>
    <w:rsid w:val="00EF000D"/>
    <w:rsid w:val="00EF7A6A"/>
    <w:rsid w:val="00F21D9A"/>
    <w:rsid w:val="00F27F5E"/>
    <w:rsid w:val="00F545A3"/>
    <w:rsid w:val="00F66EEA"/>
    <w:rsid w:val="00FA517F"/>
    <w:rsid w:val="00FB5706"/>
    <w:rsid w:val="00FB7F53"/>
    <w:rsid w:val="00FE4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D582915"/>
  <w15:docId w15:val="{3466E624-03E2-4E47-8754-0506CF48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51F"/>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numbering" w:customStyle="1" w:styleId="Bezlisty1">
    <w:name w:val="Bez listy1"/>
    <w:next w:val="Bezlisty"/>
    <w:uiPriority w:val="99"/>
    <w:semiHidden/>
    <w:unhideWhenUsed/>
    <w:rsid w:val="00A41B6C"/>
  </w:style>
  <w:style w:type="paragraph" w:styleId="Tekstdymka">
    <w:name w:val="Balloon Text"/>
    <w:basedOn w:val="Normalny"/>
    <w:link w:val="TekstdymkaZnak"/>
    <w:uiPriority w:val="99"/>
    <w:unhideWhenUsed/>
    <w:rsid w:val="00A41B6C"/>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A41B6C"/>
    <w:rPr>
      <w:rFonts w:ascii="Tahoma" w:eastAsiaTheme="minorHAnsi" w:hAnsi="Tahoma" w:cs="Tahoma"/>
      <w:sz w:val="16"/>
      <w:szCs w:val="16"/>
      <w:lang w:eastAsia="en-US"/>
    </w:rPr>
  </w:style>
  <w:style w:type="paragraph" w:styleId="Akapitzlist">
    <w:name w:val="List Paragraph"/>
    <w:basedOn w:val="Normalny"/>
    <w:uiPriority w:val="34"/>
    <w:qFormat/>
    <w:rsid w:val="00A41B6C"/>
    <w:pPr>
      <w:ind w:left="720"/>
      <w:contextualSpacing/>
    </w:pPr>
    <w:rPr>
      <w:rFonts w:asciiTheme="minorHAnsi" w:eastAsiaTheme="minorHAnsi" w:hAnsiTheme="minorHAnsi" w:cstheme="minorBidi"/>
    </w:rPr>
  </w:style>
  <w:style w:type="paragraph" w:customStyle="1" w:styleId="Tekstpodstawowywcity31">
    <w:name w:val="Tekst podstawowy wcięty 31"/>
    <w:basedOn w:val="Normalny"/>
    <w:rsid w:val="00A41B6C"/>
    <w:pPr>
      <w:suppressAutoHyphens/>
      <w:spacing w:after="120"/>
      <w:ind w:left="283"/>
    </w:pPr>
    <w:rPr>
      <w:rFonts w:cs="Calibri"/>
      <w:sz w:val="16"/>
      <w:szCs w:val="16"/>
      <w:lang w:eastAsia="ar-SA"/>
    </w:rPr>
  </w:style>
  <w:style w:type="character" w:customStyle="1" w:styleId="WW8Num5z0">
    <w:name w:val="WW8Num5z0"/>
    <w:rsid w:val="00A41B6C"/>
    <w:rPr>
      <w:rFonts w:ascii="Symbol" w:hAnsi="Symbol"/>
    </w:rPr>
  </w:style>
  <w:style w:type="paragraph" w:styleId="Tekstpodstawowywcity2">
    <w:name w:val="Body Text Indent 2"/>
    <w:basedOn w:val="Normalny"/>
    <w:link w:val="Tekstpodstawowywcity2Znak"/>
    <w:rsid w:val="00A41B6C"/>
    <w:pPr>
      <w:spacing w:after="120" w:line="480" w:lineRule="auto"/>
      <w:ind w:left="283"/>
    </w:pPr>
  </w:style>
  <w:style w:type="character" w:customStyle="1" w:styleId="Tekstpodstawowywcity2Znak">
    <w:name w:val="Tekst podstawowy wcięty 2 Znak"/>
    <w:basedOn w:val="Domylnaczcionkaakapitu"/>
    <w:link w:val="Tekstpodstawowywcity2"/>
    <w:rsid w:val="00A41B6C"/>
    <w:rPr>
      <w:rFonts w:ascii="Calibri" w:eastAsia="Calibri" w:hAnsi="Calibri"/>
      <w:sz w:val="22"/>
      <w:szCs w:val="22"/>
      <w:lang w:eastAsia="en-US"/>
    </w:rPr>
  </w:style>
  <w:style w:type="paragraph" w:customStyle="1" w:styleId="Default">
    <w:name w:val="Default"/>
    <w:rsid w:val="00A41B6C"/>
    <w:pPr>
      <w:autoSpaceDE w:val="0"/>
      <w:autoSpaceDN w:val="0"/>
      <w:adjustRightInd w:val="0"/>
    </w:pPr>
    <w:rPr>
      <w:rFonts w:ascii="Calibri" w:eastAsia="Calibri" w:hAnsi="Calibri" w:cs="Calibri"/>
      <w:color w:val="000000"/>
      <w:sz w:val="24"/>
      <w:szCs w:val="24"/>
      <w:lang w:eastAsia="en-US"/>
    </w:rPr>
  </w:style>
  <w:style w:type="paragraph" w:customStyle="1" w:styleId="Tekstpodstawowywcity22">
    <w:name w:val="Tekst podstawowy wcięty 22"/>
    <w:basedOn w:val="Normalny"/>
    <w:rsid w:val="00A41B6C"/>
    <w:pPr>
      <w:suppressAutoHyphens/>
      <w:spacing w:after="120" w:line="480" w:lineRule="auto"/>
      <w:ind w:left="283"/>
    </w:pPr>
    <w:rPr>
      <w:rFonts w:cs="Calibri"/>
      <w:lang w:eastAsia="ar-SA"/>
    </w:rPr>
  </w:style>
  <w:style w:type="paragraph" w:styleId="Tekstpodstawowy">
    <w:name w:val="Body Text"/>
    <w:basedOn w:val="Normalny"/>
    <w:link w:val="TekstpodstawowyZnak"/>
    <w:semiHidden/>
    <w:unhideWhenUsed/>
    <w:rsid w:val="00352AB1"/>
    <w:pPr>
      <w:spacing w:after="120"/>
    </w:pPr>
  </w:style>
  <w:style w:type="character" w:customStyle="1" w:styleId="TekstpodstawowyZnak">
    <w:name w:val="Tekst podstawowy Znak"/>
    <w:basedOn w:val="Domylnaczcionkaakapitu"/>
    <w:link w:val="Tekstpodstawowy"/>
    <w:semiHidden/>
    <w:rsid w:val="00352AB1"/>
    <w:rPr>
      <w:rFonts w:ascii="Calibri" w:eastAsia="Calibri" w:hAnsi="Calibri"/>
      <w:sz w:val="22"/>
      <w:szCs w:val="22"/>
      <w:lang w:eastAsia="en-US"/>
    </w:rPr>
  </w:style>
  <w:style w:type="paragraph" w:styleId="Podtytu">
    <w:name w:val="Subtitle"/>
    <w:basedOn w:val="Normalny"/>
    <w:next w:val="Tekstpodstawowy"/>
    <w:link w:val="PodtytuZnak1"/>
    <w:qFormat/>
    <w:rsid w:val="00352AB1"/>
    <w:pPr>
      <w:keepNext/>
      <w:suppressAutoHyphens/>
      <w:spacing w:before="240" w:after="120" w:line="240" w:lineRule="auto"/>
      <w:jc w:val="center"/>
    </w:pPr>
    <w:rPr>
      <w:rFonts w:ascii="Arial" w:eastAsia="Times New Roman" w:hAnsi="Arial" w:cs="Arial"/>
      <w:i/>
      <w:iCs/>
      <w:sz w:val="28"/>
      <w:szCs w:val="28"/>
      <w:lang w:eastAsia="ar-SA"/>
    </w:rPr>
  </w:style>
  <w:style w:type="character" w:customStyle="1" w:styleId="PodtytuZnak">
    <w:name w:val="Podtytuł Znak"/>
    <w:basedOn w:val="Domylnaczcionkaakapitu"/>
    <w:rsid w:val="00352AB1"/>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rsid w:val="00352AB1"/>
    <w:rPr>
      <w:rFonts w:ascii="Arial" w:hAnsi="Arial" w:cs="Arial"/>
      <w:i/>
      <w:iCs/>
      <w:sz w:val="28"/>
      <w:szCs w:val="28"/>
      <w:lang w:eastAsia="ar-SA"/>
    </w:rPr>
  </w:style>
  <w:style w:type="numbering" w:customStyle="1" w:styleId="Biecalista1">
    <w:name w:val="Bieżąca lista1"/>
    <w:uiPriority w:val="99"/>
    <w:rsid w:val="00DF788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m\AppData\Local\Microsoft\Windows\Temporary%20Internet%20Files\Content.IE5\T0J4MP5V\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6720-4013-402F-83A4-4DECB5C2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167</TotalTime>
  <Pages>7</Pages>
  <Words>2796</Words>
  <Characters>18086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ZaPaL</dc:creator>
  <cp:lastModifiedBy>m_aftyka</cp:lastModifiedBy>
  <cp:revision>9</cp:revision>
  <cp:lastPrinted>2019-12-24T07:56:00Z</cp:lastPrinted>
  <dcterms:created xsi:type="dcterms:W3CDTF">2021-07-13T12:41:00Z</dcterms:created>
  <dcterms:modified xsi:type="dcterms:W3CDTF">2022-10-12T07:41:00Z</dcterms:modified>
</cp:coreProperties>
</file>